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Calibri" w:hAnsi="Calibri" w:eastAsia="Calibri"/>
          <w:b/>
          <w:color w:val="2E74B5"/>
          <w:sz w:val="20"/>
        </w:rPr>
        <w:t>EDITIERBARE WORD-VORLAGE</w:t>
      </w:r>
    </w:p>
    <w:p>
      <w:pPr>
        <w:pStyle w:val="Title"/>
        <w:jc w:val="left"/>
      </w:pPr>
      <w:r>
        <w:t>Unterweisung von Fremdfirmen</w:t>
      </w:r>
    </w:p>
    <w:p>
      <w:pPr>
        <w:pStyle w:val="Subtitle"/>
        <w:jc w:val="left"/>
      </w:pPr>
      <w:r>
        <w:t>Checkliste, standortbezogene Einweisung und Unterweisungsnachweis</w:t>
      </w:r>
    </w:p>
    <w:tbl>
      <w:tblPr>
        <w:tblW w:type="dxa" w:w="9360"/>
        <w:jc w:val="left"/>
        <w:tblLayout w:type="fixed"/>
        <w:tblLook w:firstColumn="1" w:firstRow="1" w:lastColumn="0" w:lastRow="0" w:noHBand="0" w:noVBand="1" w:val="04A0"/>
        <w:tblInd w:type="dxa" w:w="160"/>
      </w:tblPr>
      <w:tblGrid>
        <w:gridCol w:w="9360"/>
      </w:tblGrid>
      <w:tr>
        <w:trPr>
          <w:cantSplit/>
        </w:trPr>
        <w:tc>
          <w:tcPr>
            <w:tcW w:type="dxa" w:w="9360"/>
            <w:shd w:fill="FFF6D8" w:val="clear"/>
            <w:tcBorders>
              <w:top w:val="single" w:sz="2" w:color="FFF6D8"/>
              <w:start w:val="single" w:sz="2" w:color="FFF6D8"/>
              <w:bottom w:val="single" w:sz="2" w:color="FFF6D8"/>
              <w:end w:val="single" w:sz="2" w:color="FFF6D8"/>
              <w:insideH w:val="single" w:sz="2" w:color="FFF6D8"/>
              <w:insideV w:val="single" w:sz="2" w:color="FFF6D8"/>
            </w:tcBorders>
            <w:tcMar>
              <w:top w:w="120" w:type="dxa"/>
              <w:bottom w:w="120" w:type="dxa"/>
              <w:start w:w="160" w:type="dxa"/>
              <w:end w:w="160" w:type="dxa"/>
            </w:tcMar>
          </w:tcPr>
          <w:p>
            <w:pPr>
              <w:spacing w:before="40" w:after="40" w:line="276" w:lineRule="auto"/>
            </w:pPr>
            <w:r/>
            <w:r>
              <w:rPr>
                <w:rFonts w:ascii="Calibri" w:hAnsi="Calibri" w:eastAsia="Calibri"/>
                <w:b/>
                <w:color w:val="7A5A00"/>
                <w:sz w:val="20"/>
              </w:rPr>
              <w:t xml:space="preserve">Wichtiger Hinweis: </w:t>
            </w:r>
            <w:r>
              <w:rPr>
                <w:rFonts w:ascii="Calibri" w:hAnsi="Calibri" w:eastAsia="Calibri"/>
                <w:color w:val="172033"/>
                <w:sz w:val="20"/>
              </w:rPr>
              <w:t>Diese Vorlage ist eine Arbeitshilfe und kein amtliches Formular. Sie muss vor jedem Einsatz an Auftrag, Arbeitsbereich, gegenseitige Gefährdungen, betriebliche Regeln und besondere Tätigkeiten angepasst werden.</w:t>
            </w:r>
          </w:p>
        </w:tc>
      </w:tr>
    </w:tbl>
    <w:p>
      <w:pPr>
        <w:spacing w:before="0" w:after="120" w:line="240" w:lineRule="auto"/>
      </w:pPr>
      <w:r>
        <w:rPr>
          <w:rFonts w:ascii="Calibri" w:hAnsi="Calibri" w:eastAsia="Calibri"/>
          <w:sz w:val="2"/>
        </w:rPr>
      </w:r>
    </w:p>
    <w:p>
      <w:pPr>
        <w:pStyle w:val="Heading1"/>
        <w:keepNext/>
      </w:pPr>
      <w:r>
        <w:t>Dokumentenlenkung</w:t>
      </w:r>
    </w:p>
    <w:tbl>
      <w:tblPr>
        <w:tblW w:type="dxa" w:w="9360"/>
        <w:jc w:val="left"/>
        <w:tblLayout w:type="fixed"/>
        <w:tblLook w:firstColumn="1" w:firstRow="1" w:lastColumn="0" w:lastRow="0" w:noHBand="0" w:noVBand="1" w:val="04A0"/>
        <w:tblInd w:type="dxa" w:w="120"/>
      </w:tblPr>
      <w:tblGrid>
        <w:gridCol w:w="2050"/>
        <w:gridCol w:w="2630"/>
        <w:gridCol w:w="2050"/>
        <w:gridCol w:w="2630"/>
      </w:tblGrid>
      <w:tr>
        <w:trPr>
          <w:cantSplit/>
        </w:trPr>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Unternehmen / Standort</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Projekt / Auftrag</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r>
      <w:tr>
        <w:trPr>
          <w:cantSplit/>
        </w:trPr>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Einsatzort / Bereich</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Einsatzzeitraum</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[von / bis]</w:t>
            </w:r>
          </w:p>
        </w:tc>
      </w:tr>
      <w:tr>
        <w:trPr>
          <w:cantSplit/>
        </w:trPr>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Dokumentversion</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[z. B. 1.0]</w:t>
            </w:r>
          </w:p>
        </w:tc>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Stand / Freigabedatum</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[TT.MM.JJJJ]</w:t>
            </w:r>
          </w:p>
        </w:tc>
      </w:tr>
      <w:tr>
        <w:trPr>
          <w:cantSplit/>
        </w:trPr>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Erstellt durch</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[Name / Funktion]</w:t>
            </w:r>
          </w:p>
        </w:tc>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Freigegeben durch</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[Name / Funktion]</w:t>
            </w:r>
          </w:p>
        </w:tc>
      </w:tr>
    </w:tbl>
    <w:p>
      <w:pPr>
        <w:spacing w:before="0" w:after="160" w:line="240" w:lineRule="auto"/>
      </w:pPr>
      <w:r>
        <w:rPr>
          <w:rFonts w:ascii="Calibri" w:hAnsi="Calibri" w:eastAsia="Calibri"/>
          <w:sz w:val="2"/>
        </w:rPr>
      </w:r>
    </w:p>
    <w:p>
      <w:pPr>
        <w:pStyle w:val="Heading1"/>
        <w:keepNext/>
      </w:pPr>
      <w:r>
        <w:t>Wofür diese Vorlage gedacht ist</w:t>
      </w:r>
    </w:p>
    <w:p>
      <w:pPr>
        <w:spacing w:before="0" w:after="120" w:line="300" w:lineRule="auto"/>
      </w:pPr>
      <w:r>
        <w:rPr>
          <w:rFonts w:ascii="Calibri" w:hAnsi="Calibri" w:eastAsia="Calibri"/>
          <w:color w:val="172033"/>
          <w:sz w:val="22"/>
        </w:rPr>
        <w:t>Sie dokumentiert den Informationsweg vom Auftraggeber zur verantwortlichen Person der Fremdfirma und von dort zu den eingesetzten Beschäftigten. Sie unterstützt die Vorbereitung, ersetzt aber weder Gefährdungsbeurteilung, Koordination noch erforderliche Erlaubnisscheine.</w:t>
      </w:r>
    </w:p>
    <w:tbl>
      <w:tblPr>
        <w:tblW w:type="dxa" w:w="9360"/>
        <w:jc w:val="left"/>
        <w:tblLayout w:type="fixed"/>
        <w:tblLook w:firstColumn="1" w:firstRow="1" w:lastColumn="0" w:lastRow="0" w:noHBand="0" w:noVBand="1" w:val="04A0"/>
        <w:tblInd w:type="dxa" w:w="120"/>
      </w:tblPr>
      <w:tblGrid>
        <w:gridCol w:w="2150"/>
        <w:gridCol w:w="7210"/>
      </w:tblGrid>
      <w:tr>
        <w:trPr>
          <w:cantSplit/>
          <w:tblHeader w:val="true"/>
        </w:trPr>
        <w:tc>
          <w:tcPr>
            <w:tcW w:type="dxa" w:w="215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9"/>
              </w:rPr>
            </w:r>
            <w:r>
              <w:rPr>
                <w:rFonts w:ascii="Calibri" w:hAnsi="Calibri" w:eastAsia="Calibri"/>
                <w:b/>
                <w:i w:val="0"/>
                <w:color w:val="0B2545"/>
                <w:sz w:val="19"/>
              </w:rPr>
              <w:t>Baustein</w:t>
            </w:r>
          </w:p>
        </w:tc>
        <w:tc>
          <w:tcPr>
            <w:tcW w:type="dxa" w:w="721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9"/>
              </w:rPr>
            </w:r>
            <w:r>
              <w:rPr>
                <w:rFonts w:ascii="Calibri" w:hAnsi="Calibri" w:eastAsia="Calibri"/>
                <w:b/>
                <w:i w:val="0"/>
                <w:color w:val="0B2545"/>
                <w:sz w:val="19"/>
              </w:rPr>
              <w:t>Ergebnis</w:t>
            </w:r>
          </w:p>
        </w:tc>
      </w:tr>
      <w:tr>
        <w:trPr>
          <w:cantSplit/>
        </w:trPr>
        <w:tc>
          <w:tcPr>
            <w:tcW w:type="dxa" w:w="215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9"/>
              </w:rPr>
            </w:r>
            <w:r>
              <w:rPr>
                <w:rFonts w:ascii="Calibri" w:hAnsi="Calibri" w:eastAsia="Calibri"/>
                <w:b w:val="0"/>
                <w:i w:val="0"/>
                <w:color w:val="172033"/>
                <w:sz w:val="19"/>
              </w:rPr>
              <w:t>Vorabprüfung</w:t>
            </w:r>
          </w:p>
        </w:tc>
        <w:tc>
          <w:tcPr>
            <w:tcW w:type="dxa" w:w="721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9"/>
              </w:rPr>
            </w:r>
            <w:r>
              <w:rPr>
                <w:rFonts w:ascii="Calibri" w:hAnsi="Calibri" w:eastAsia="Calibri"/>
                <w:b w:val="0"/>
                <w:i w:val="0"/>
                <w:color w:val="172033"/>
                <w:sz w:val="19"/>
              </w:rPr>
              <w:t>Auftrag, Beteiligte, Qualifikationen und Freigaben sind geklärt.</w:t>
            </w:r>
          </w:p>
        </w:tc>
      </w:tr>
      <w:tr>
        <w:trPr>
          <w:cantSplit/>
        </w:trPr>
        <w:tc>
          <w:tcPr>
            <w:tcW w:type="dxa" w:w="215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9"/>
              </w:rPr>
            </w:r>
            <w:r>
              <w:rPr>
                <w:rFonts w:ascii="Calibri" w:hAnsi="Calibri" w:eastAsia="Calibri"/>
                <w:b w:val="0"/>
                <w:i w:val="0"/>
                <w:color w:val="172033"/>
                <w:sz w:val="19"/>
              </w:rPr>
              <w:t>Einweisung</w:t>
            </w:r>
          </w:p>
        </w:tc>
        <w:tc>
          <w:tcPr>
            <w:tcW w:type="dxa" w:w="721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9"/>
              </w:rPr>
            </w:r>
            <w:r>
              <w:rPr>
                <w:rFonts w:ascii="Calibri" w:hAnsi="Calibri" w:eastAsia="Calibri"/>
                <w:b w:val="0"/>
                <w:i w:val="0"/>
                <w:color w:val="172033"/>
                <w:sz w:val="19"/>
              </w:rPr>
              <w:t>Die verantwortliche Person der Fremdfirma kennt die standortspezifischen Regeln.</w:t>
            </w:r>
          </w:p>
        </w:tc>
      </w:tr>
      <w:tr>
        <w:trPr>
          <w:cantSplit/>
        </w:trPr>
        <w:tc>
          <w:tcPr>
            <w:tcW w:type="dxa" w:w="215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9"/>
              </w:rPr>
            </w:r>
            <w:r>
              <w:rPr>
                <w:rFonts w:ascii="Calibri" w:hAnsi="Calibri" w:eastAsia="Calibri"/>
                <w:b w:val="0"/>
                <w:i w:val="0"/>
                <w:color w:val="172033"/>
                <w:sz w:val="19"/>
              </w:rPr>
              <w:t>Unterweisung</w:t>
            </w:r>
          </w:p>
        </w:tc>
        <w:tc>
          <w:tcPr>
            <w:tcW w:type="dxa" w:w="721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9"/>
              </w:rPr>
            </w:r>
            <w:r>
              <w:rPr>
                <w:rFonts w:ascii="Calibri" w:hAnsi="Calibri" w:eastAsia="Calibri"/>
                <w:b w:val="0"/>
                <w:i w:val="0"/>
                <w:color w:val="172033"/>
                <w:sz w:val="19"/>
              </w:rPr>
              <w:t>Die Beschäftigten kennen Gefahren, Maßnahmen, Notfallwege und Stop-Regel.</w:t>
            </w:r>
          </w:p>
        </w:tc>
      </w:tr>
      <w:tr>
        <w:trPr>
          <w:cantSplit/>
        </w:trPr>
        <w:tc>
          <w:tcPr>
            <w:tcW w:type="dxa" w:w="215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9"/>
              </w:rPr>
            </w:r>
            <w:r>
              <w:rPr>
                <w:rFonts w:ascii="Calibri" w:hAnsi="Calibri" w:eastAsia="Calibri"/>
                <w:b w:val="0"/>
                <w:i w:val="0"/>
                <w:color w:val="172033"/>
                <w:sz w:val="19"/>
              </w:rPr>
              <w:t>Nachweis</w:t>
            </w:r>
          </w:p>
        </w:tc>
        <w:tc>
          <w:tcPr>
            <w:tcW w:type="dxa" w:w="721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9"/>
              </w:rPr>
            </w:r>
            <w:r>
              <w:rPr>
                <w:rFonts w:ascii="Calibri" w:hAnsi="Calibri" w:eastAsia="Calibri"/>
                <w:b w:val="0"/>
                <w:i w:val="0"/>
                <w:color w:val="172033"/>
                <w:sz w:val="19"/>
              </w:rPr>
              <w:t>Stand, Teilnehmende, Bestätigungen und Änderungen bleiben nachvollziehbar.</w:t>
            </w:r>
          </w:p>
        </w:tc>
      </w:tr>
    </w:tbl>
    <w:p>
      <w:pPr>
        <w:spacing w:before="0" w:after="160" w:line="240" w:lineRule="auto"/>
      </w:pPr>
      <w:r>
        <w:rPr>
          <w:rFonts w:ascii="Calibri" w:hAnsi="Calibri" w:eastAsia="Calibri"/>
          <w:sz w:val="2"/>
        </w:rPr>
      </w:r>
    </w:p>
    <w:p>
      <w:pPr>
        <w:spacing w:before="0" w:after="100" w:line="276" w:lineRule="auto"/>
      </w:pPr>
      <w:r>
        <w:rPr>
          <w:rFonts w:ascii="Calibri" w:hAnsi="Calibri" w:eastAsia="Calibri"/>
          <w:color w:val="5B6472"/>
          <w:sz w:val="18"/>
        </w:rPr>
        <w:t>Anwendung: bearbeitbare Arbeitskopie in Word führen, freigegebene Fassung als unveränderbaren PDF-Stand ablegen.</w:t>
      </w:r>
    </w:p>
    <w:p>
      <w:pPr>
        <w:spacing w:after="0"/>
      </w:pPr>
      <w:r>
        <w:br w:type="page"/>
      </w:r>
    </w:p>
    <w:p>
      <w:pPr>
        <w:pStyle w:val="Heading1"/>
        <w:keepNext/>
      </w:pPr>
      <w:r>
        <w:t>1. Auftrag und Beteiligte</w:t>
      </w:r>
    </w:p>
    <w:p>
      <w:pPr>
        <w:spacing w:before="0" w:after="120" w:line="300" w:lineRule="auto"/>
      </w:pPr>
      <w:r>
        <w:rPr>
          <w:rFonts w:ascii="Calibri" w:hAnsi="Calibri" w:eastAsia="Calibri"/>
          <w:color w:val="172033"/>
          <w:sz w:val="22"/>
        </w:rPr>
        <w:t>Die Angaben müssen zum konkreten Fremdfirmeneinsatz passen. Allgemeine Rahmenverträge oder eine Firmenbestätigung ersetzen diese auftragsbezogene Festlegung nicht.</w:t>
      </w:r>
    </w:p>
    <w:tbl>
      <w:tblPr>
        <w:tblW w:type="dxa" w:w="9360"/>
        <w:jc w:val="left"/>
        <w:tblLayout w:type="fixed"/>
        <w:tblLook w:firstColumn="1" w:firstRow="1" w:lastColumn="0" w:lastRow="0" w:noHBand="0" w:noVBand="1" w:val="04A0"/>
        <w:tblInd w:type="dxa" w:w="120"/>
      </w:tblPr>
      <w:tblGrid>
        <w:gridCol w:w="2050"/>
        <w:gridCol w:w="2630"/>
        <w:gridCol w:w="2050"/>
        <w:gridCol w:w="2630"/>
      </w:tblGrid>
      <w:tr>
        <w:trPr>
          <w:cantSplit/>
        </w:trPr>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Auftraggeber</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[Firma / Bereich]</w:t>
            </w:r>
          </w:p>
        </w:tc>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Fremdfirma</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[Firma / Anschrift]</w:t>
            </w:r>
          </w:p>
        </w:tc>
      </w:tr>
      <w:tr>
        <w:trPr>
          <w:cantSplit/>
        </w:trPr>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Leistungsbeschreibung</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[Tätigkeiten / Ergebnis]</w:t>
            </w:r>
          </w:p>
        </w:tc>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Arbeitsbereich</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[Gebäude / Anlage / Zone]</w:t>
            </w:r>
          </w:p>
        </w:tc>
      </w:tr>
      <w:tr>
        <w:trPr>
          <w:cantSplit/>
        </w:trPr>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Arbeitszeiten</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[Zeitfenster / Schicht]</w:t>
            </w:r>
          </w:p>
        </w:tc>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Anzahl Beschäftigte</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[Anzahl]</w:t>
            </w:r>
          </w:p>
        </w:tc>
      </w:tr>
      <w:tr>
        <w:trPr>
          <w:cantSplit/>
        </w:trPr>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Subunternehmen</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nein  ☐ ja, siehe Anlage</w:t>
            </w:r>
          </w:p>
        </w:tc>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Kontakt vor Ort</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[Telefon / Funk / Meldestelle]</w:t>
            </w:r>
          </w:p>
        </w:tc>
      </w:tr>
    </w:tbl>
    <w:p>
      <w:pPr>
        <w:spacing w:before="0" w:after="160" w:line="240" w:lineRule="auto"/>
      </w:pPr>
      <w:r>
        <w:rPr>
          <w:rFonts w:ascii="Calibri" w:hAnsi="Calibri" w:eastAsia="Calibri"/>
          <w:sz w:val="2"/>
        </w:rPr>
      </w:r>
    </w:p>
    <w:p>
      <w:pPr>
        <w:pStyle w:val="Heading2"/>
        <w:keepNext/>
      </w:pPr>
      <w:r>
        <w:t>Verantwortliche Personen</w:t>
      </w:r>
    </w:p>
    <w:tbl>
      <w:tblPr>
        <w:tblW w:type="dxa" w:w="9360"/>
        <w:jc w:val="left"/>
        <w:tblLayout w:type="fixed"/>
        <w:tblLook w:firstColumn="1" w:firstRow="1" w:lastColumn="0" w:lastRow="0" w:noHBand="0" w:noVBand="1" w:val="04A0"/>
        <w:tblInd w:type="dxa" w:w="120"/>
      </w:tblPr>
      <w:tblGrid>
        <w:gridCol w:w="2300"/>
        <w:gridCol w:w="2400"/>
        <w:gridCol w:w="1800"/>
        <w:gridCol w:w="2860"/>
      </w:tblGrid>
      <w:tr>
        <w:trPr>
          <w:cantSplit/>
          <w:tblHeader w:val="true"/>
        </w:trPr>
        <w:tc>
          <w:tcPr>
            <w:tcW w:type="dxa" w:w="2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Rolle</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Name / Funktion</w:t>
            </w:r>
          </w:p>
        </w:tc>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Kontakt</w:t>
            </w:r>
          </w:p>
        </w:tc>
        <w:tc>
          <w:tcPr>
            <w:tcW w:type="dxa" w:w="2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Aufgabe / Befugnis</w:t>
            </w:r>
          </w:p>
        </w:tc>
      </w:tr>
      <w:tr>
        <w:trPr>
          <w:cantSplit/>
        </w:trPr>
        <w:tc>
          <w:tcPr>
            <w:tcW w:type="dxa" w:w="2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Verantwortliche Person Auftraggeber</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betriebliche Informationen und Einweisung</w:t>
            </w:r>
          </w:p>
        </w:tc>
      </w:tr>
      <w:tr>
        <w:trPr>
          <w:cantSplit/>
        </w:trPr>
        <w:tc>
          <w:tcPr>
            <w:tcW w:type="dxa" w:w="2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Verantwortliche Person Fremdfirma</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Unterweisung der eigenen Beschäftigten</w:t>
            </w:r>
          </w:p>
        </w:tc>
      </w:tr>
      <w:tr>
        <w:trPr>
          <w:cantSplit/>
        </w:trPr>
        <w:tc>
          <w:tcPr>
            <w:tcW w:type="dxa" w:w="2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Koordinator/in</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 / n. a.]</w:t>
            </w:r>
          </w:p>
        </w:tc>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Abstimmung gegenseitiger Gefährdungen</w:t>
            </w:r>
          </w:p>
        </w:tc>
      </w:tr>
      <w:tr>
        <w:trPr>
          <w:cantSplit/>
        </w:trPr>
        <w:tc>
          <w:tcPr>
            <w:tcW w:type="dxa" w:w="2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Aufsichtsführende Person</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 / n. a.]</w:t>
            </w:r>
          </w:p>
        </w:tc>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Kontrolle vor Ort</w:t>
            </w:r>
          </w:p>
        </w:tc>
      </w:tr>
      <w:tr>
        <w:trPr>
          <w:cantSplit/>
        </w:trPr>
        <w:tc>
          <w:tcPr>
            <w:tcW w:type="dxa" w:w="2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Ansprechperson Notfall</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Alarmierung und betriebliche Hilfe</w:t>
            </w:r>
          </w:p>
        </w:tc>
      </w:tr>
    </w:tbl>
    <w:p>
      <w:pPr>
        <w:spacing w:before="0" w:after="160" w:line="240" w:lineRule="auto"/>
      </w:pPr>
      <w:r>
        <w:rPr>
          <w:rFonts w:ascii="Calibri" w:hAnsi="Calibri" w:eastAsia="Calibri"/>
          <w:sz w:val="2"/>
        </w:rPr>
      </w:r>
    </w:p>
    <w:tbl>
      <w:tblPr>
        <w:tblW w:type="dxa" w:w="9360"/>
        <w:jc w:val="left"/>
        <w:tblLayout w:type="fixed"/>
        <w:tblLook w:firstColumn="1" w:firstRow="1" w:lastColumn="0" w:lastRow="0" w:noHBand="0" w:noVBand="1" w:val="04A0"/>
        <w:tblInd w:type="dxa" w:w="160"/>
      </w:tblPr>
      <w:tblGrid>
        <w:gridCol w:w="9360"/>
      </w:tblGrid>
      <w:tr>
        <w:trPr>
          <w:cantSplit/>
        </w:trPr>
        <w:tc>
          <w:tcPr>
            <w:tcW w:type="dxa" w:w="9360"/>
            <w:shd w:fill="F4F6F9" w:val="clear"/>
            <w:tcBorders>
              <w:top w:val="single" w:sz="2" w:color="F4F6F9"/>
              <w:start w:val="single" w:sz="2" w:color="F4F6F9"/>
              <w:bottom w:val="single" w:sz="2" w:color="F4F6F9"/>
              <w:end w:val="single" w:sz="2" w:color="F4F6F9"/>
              <w:insideH w:val="single" w:sz="2" w:color="F4F6F9"/>
              <w:insideV w:val="single" w:sz="2" w:color="F4F6F9"/>
            </w:tcBorders>
            <w:tcMar>
              <w:top w:w="120" w:type="dxa"/>
              <w:bottom w:w="120" w:type="dxa"/>
              <w:start w:w="160" w:type="dxa"/>
              <w:end w:w="160" w:type="dxa"/>
            </w:tcMar>
          </w:tcPr>
          <w:p>
            <w:pPr>
              <w:spacing w:before="40" w:after="40" w:line="276" w:lineRule="auto"/>
            </w:pPr>
            <w:r/>
            <w:r>
              <w:rPr>
                <w:rFonts w:ascii="Calibri" w:hAnsi="Calibri" w:eastAsia="Calibri"/>
                <w:b/>
                <w:color w:val="1F4D78"/>
                <w:sz w:val="20"/>
              </w:rPr>
              <w:t xml:space="preserve">Rollenfolge: </w:t>
            </w:r>
            <w:r>
              <w:rPr>
                <w:rFonts w:ascii="Calibri" w:hAnsi="Calibri" w:eastAsia="Calibri"/>
                <w:color w:val="172033"/>
                <w:sz w:val="20"/>
              </w:rPr>
              <w:t>Der Auftraggeber weist die verantwortliche Person der Fremdfirma in betriebliche Regeln und vereinbarte Schnittstellen ein. Die Fremdfirma unterweist anschließend ihre Beschäftigten verständlich und dokumentiert den Nachweis. Für Subunternehmen ist der Informationsweg fortzuführen.</w:t>
            </w:r>
          </w:p>
        </w:tc>
      </w:tr>
    </w:tbl>
    <w:p>
      <w:pPr>
        <w:spacing w:before="0" w:after="120" w:line="240" w:lineRule="auto"/>
      </w:pPr>
      <w:r>
        <w:rPr>
          <w:rFonts w:ascii="Calibri" w:hAnsi="Calibri" w:eastAsia="Calibri"/>
          <w:sz w:val="2"/>
        </w:rPr>
      </w:r>
    </w:p>
    <w:p>
      <w:pPr>
        <w:spacing w:after="0"/>
      </w:pPr>
      <w:r>
        <w:br w:type="page"/>
      </w:r>
    </w:p>
    <w:p>
      <w:pPr>
        <w:pStyle w:val="Heading1"/>
        <w:keepNext/>
      </w:pPr>
      <w:r>
        <w:t>2. Checkliste vor Arbeitsbeginn</w:t>
      </w:r>
    </w:p>
    <w:tbl>
      <w:tblPr>
        <w:tblW w:type="dxa" w:w="9360"/>
        <w:jc w:val="left"/>
        <w:tblLayout w:type="fixed"/>
        <w:tblLook w:firstColumn="1" w:firstRow="1" w:lastColumn="0" w:lastRow="0" w:noHBand="0" w:noVBand="1" w:val="04A0"/>
        <w:tblInd w:type="dxa" w:w="120"/>
      </w:tblPr>
      <w:tblGrid>
        <w:gridCol w:w="1300"/>
        <w:gridCol w:w="3780"/>
        <w:gridCol w:w="4280"/>
      </w:tblGrid>
      <w:tr>
        <w:trPr>
          <w:cantSplit/>
          <w:tblHeader w:val="true"/>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Status</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Prüfpunkt</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Festlegung / Nachweis / Verantwortlich</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Auftrag, Tätigkeiten, Einsatzbereich und zeitlicher Ablauf sind eindeutig beschrieben.</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[Details / Anlage / Verantwortlich]</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Eine gemeinsame Begehung oder Vor-Ort-Abstimmung wurde durchgeführt.</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[Datum / Teilnehmende]</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Betriebliche und gegenseitige Gefährdungen wurden ermittelt und abgestimmt.</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[Verweis auf Matrix / Gefährdungsbeurteilung]</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Erforderliche Qualifikationen, Beauftragungen und Nachweise sind geprüft.</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[z. B. Elektrofachkraft / Bedienberechtigung]</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Subunternehmen sind benannt und in den Informationsweg einbezogen.</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[Firma / verantwortliche Person / n. a.]</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Arbeitsmittel, Prüfstatus und Einsatzbedingungen sind geklärt.</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[Nachweis / Prüffrist / Besonderheit]</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Gefahrstoffe und Sicherheitsdatenblätter sind abgestimmt.</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[Stoff / Lagerung / Entsorgung / n. a.]</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Erlaubnisscheine und Freigaben sind bestimmt.</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[Art / Nummer / freigebende Person]</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Parallele Arbeiten und mögliche Wechselwirkungen sind koordiniert.</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[Beteiligte / Zeitfenster / Stop-Regel]</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Zutritt, Anmeldung, Ausweise, Verkehrswege und Parken sind geklärt.</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[Regel / Ausgabe / Rückgabe]</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Alarm, Erste Hilfe, Sammelstelle und Unfallmeldung sind bekannt.</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[Ort / Nummer / Meldeweg]</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Kontrolle, Abnahme, Rückgabe und Abschlussmeldung sind festgelegt.</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[Verantwortlich / Zeitpunkt]</w:t>
            </w:r>
          </w:p>
        </w:tc>
      </w:tr>
    </w:tbl>
    <w:p>
      <w:pPr>
        <w:spacing w:before="0" w:after="160" w:line="240" w:lineRule="auto"/>
      </w:pPr>
      <w:r>
        <w:rPr>
          <w:rFonts w:ascii="Calibri" w:hAnsi="Calibri" w:eastAsia="Calibri"/>
          <w:sz w:val="2"/>
        </w:rPr>
      </w:r>
    </w:p>
    <w:tbl>
      <w:tblPr>
        <w:tblW w:type="dxa" w:w="9360"/>
        <w:jc w:val="left"/>
        <w:tblLayout w:type="fixed"/>
        <w:tblLook w:firstColumn="1" w:firstRow="1" w:lastColumn="0" w:lastRow="0" w:noHBand="0" w:noVBand="1" w:val="04A0"/>
        <w:tblInd w:type="dxa" w:w="160"/>
      </w:tblPr>
      <w:tblGrid>
        <w:gridCol w:w="9360"/>
      </w:tblGrid>
      <w:tr>
        <w:trPr>
          <w:cantSplit/>
        </w:trPr>
        <w:tc>
          <w:tcPr>
            <w:tcW w:type="dxa" w:w="9360"/>
            <w:shd w:fill="FFF6D8" w:val="clear"/>
            <w:tcBorders>
              <w:top w:val="single" w:sz="2" w:color="FFF6D8"/>
              <w:start w:val="single" w:sz="2" w:color="FFF6D8"/>
              <w:bottom w:val="single" w:sz="2" w:color="FFF6D8"/>
              <w:end w:val="single" w:sz="2" w:color="FFF6D8"/>
              <w:insideH w:val="single" w:sz="2" w:color="FFF6D8"/>
              <w:insideV w:val="single" w:sz="2" w:color="FFF6D8"/>
            </w:tcBorders>
            <w:tcMar>
              <w:top w:w="120" w:type="dxa"/>
              <w:bottom w:w="120" w:type="dxa"/>
              <w:start w:w="160" w:type="dxa"/>
              <w:end w:w="160" w:type="dxa"/>
            </w:tcMar>
          </w:tcPr>
          <w:p>
            <w:pPr>
              <w:spacing w:before="40" w:after="40" w:line="276" w:lineRule="auto"/>
            </w:pPr>
            <w:r/>
            <w:r>
              <w:rPr>
                <w:rFonts w:ascii="Calibri" w:hAnsi="Calibri" w:eastAsia="Calibri"/>
                <w:b/>
                <w:color w:val="7A5A00"/>
                <w:sz w:val="20"/>
              </w:rPr>
              <w:t xml:space="preserve">Stop-Regel: </w:t>
            </w:r>
            <w:r>
              <w:rPr>
                <w:rFonts w:ascii="Calibri" w:hAnsi="Calibri" w:eastAsia="Calibri"/>
                <w:color w:val="172033"/>
                <w:sz w:val="20"/>
              </w:rPr>
              <w:t>Arbeiten nicht beginnen oder sofort unterbrechen, wenn Gefahren, Zuständigkeiten, Freigaben oder Schutzmaßnahmen unklar sind. Klärung über die benannte verantwortliche Person oder Koordination.</w:t>
            </w:r>
          </w:p>
        </w:tc>
      </w:tr>
    </w:tbl>
    <w:p>
      <w:pPr>
        <w:spacing w:before="0" w:after="120" w:line="240" w:lineRule="auto"/>
      </w:pPr>
      <w:r>
        <w:rPr>
          <w:rFonts w:ascii="Calibri" w:hAnsi="Calibri" w:eastAsia="Calibri"/>
          <w:sz w:val="2"/>
        </w:rPr>
      </w:r>
    </w:p>
    <w:p>
      <w:pPr>
        <w:spacing w:after="0"/>
      </w:pPr>
      <w:r>
        <w:br w:type="page"/>
      </w:r>
    </w:p>
    <w:p>
      <w:pPr>
        <w:pStyle w:val="Heading1"/>
        <w:keepNext/>
      </w:pPr>
      <w:r>
        <w:t>3. Gegenseitige Gefährdungen und Maßnahmen</w:t>
      </w:r>
    </w:p>
    <w:p>
      <w:pPr>
        <w:spacing w:before="0" w:after="120" w:line="300" w:lineRule="auto"/>
      </w:pPr>
      <w:r>
        <w:rPr>
          <w:rFonts w:ascii="Calibri" w:hAnsi="Calibri" w:eastAsia="Calibri"/>
          <w:color w:val="172033"/>
          <w:sz w:val="22"/>
        </w:rPr>
        <w:t>Hier werden vor allem Gefährdungen an Schnittstellen erfasst: betriebliche Anlagen wirken auf die Fremdfirma, Tätigkeiten der Fremdfirma wirken auf den Betrieb oder mehrere Unternehmen beeinflussen sich gegenseitig.</w:t>
      </w:r>
    </w:p>
    <w:tbl>
      <w:tblPr>
        <w:tblW w:type="dxa" w:w="9360"/>
        <w:jc w:val="left"/>
        <w:tblLayout w:type="fixed"/>
        <w:tblLook w:firstColumn="1" w:firstRow="1" w:lastColumn="0" w:lastRow="0" w:noHBand="0" w:noVBand="1" w:val="04A0"/>
        <w:tblInd w:type="dxa" w:w="120"/>
      </w:tblPr>
      <w:tblGrid>
        <w:gridCol w:w="1800"/>
        <w:gridCol w:w="2100"/>
        <w:gridCol w:w="2500"/>
        <w:gridCol w:w="1500"/>
        <w:gridCol w:w="1460"/>
      </w:tblGrid>
      <w:tr>
        <w:trPr>
          <w:cantSplit/>
          <w:tblHeader w:val="true"/>
        </w:trPr>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Tätigkeit / Ort</w:t>
            </w:r>
          </w:p>
        </w:tc>
        <w:tc>
          <w:tcPr>
            <w:tcW w:type="dxa" w:w="21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Gefährdung / mögliche Folge</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Maßnahme / PSA / Sperrung</w:t>
            </w:r>
          </w:p>
        </w:tc>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Verantwortlich</w:t>
            </w:r>
          </w:p>
        </w:tc>
        <w:tc>
          <w:tcPr>
            <w:tcW w:type="dxa" w:w="14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Termin / Status</w:t>
            </w:r>
          </w:p>
        </w:tc>
      </w:tr>
      <w:tr>
        <w:trPr>
          <w:cantSplit/>
        </w:trPr>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1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4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r>
      <w:tr>
        <w:trPr>
          <w:cantSplit/>
        </w:trPr>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1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4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r>
      <w:tr>
        <w:trPr>
          <w:cantSplit/>
        </w:trPr>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1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4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r>
      <w:tr>
        <w:trPr>
          <w:cantSplit/>
        </w:trPr>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1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4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r>
      <w:tr>
        <w:trPr>
          <w:cantSplit/>
        </w:trPr>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1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4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r>
      <w:tr>
        <w:trPr>
          <w:cantSplit/>
        </w:trPr>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1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4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r>
      <w:tr>
        <w:trPr>
          <w:cantSplit/>
        </w:trPr>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1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4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r>
      <w:tr>
        <w:trPr>
          <w:cantSplit/>
        </w:trPr>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1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4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r>
    </w:tbl>
    <w:p>
      <w:pPr>
        <w:spacing w:before="0" w:after="160" w:line="240" w:lineRule="auto"/>
      </w:pPr>
      <w:r>
        <w:rPr>
          <w:rFonts w:ascii="Calibri" w:hAnsi="Calibri" w:eastAsia="Calibri"/>
          <w:sz w:val="2"/>
        </w:rPr>
      </w:r>
    </w:p>
    <w:p>
      <w:pPr>
        <w:pStyle w:val="Heading2"/>
        <w:keepNext/>
      </w:pPr>
      <w:r>
        <w:t>Abstimmung und Freigabe der Maßnahmen</w:t>
      </w:r>
    </w:p>
    <w:tbl>
      <w:tblPr>
        <w:tblW w:type="dxa" w:w="9360"/>
        <w:jc w:val="left"/>
        <w:tblLayout w:type="fixed"/>
        <w:tblLook w:firstColumn="1" w:firstRow="1" w:lastColumn="0" w:lastRow="0" w:noHBand="0" w:noVBand="1" w:val="04A0"/>
        <w:tblInd w:type="dxa" w:w="120"/>
      </w:tblPr>
      <w:tblGrid>
        <w:gridCol w:w="2050"/>
        <w:gridCol w:w="2630"/>
        <w:gridCol w:w="2050"/>
        <w:gridCol w:w="2630"/>
      </w:tblGrid>
      <w:tr>
        <w:trPr>
          <w:cantSplit/>
        </w:trPr>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Abgestimmt am</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[TT.MM.JJJJ / Uhrzeit]</w:t>
            </w:r>
          </w:p>
        </w:tc>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Gültig bis</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[Datum / Schicht / Auftragsende]</w:t>
            </w:r>
          </w:p>
        </w:tc>
      </w:tr>
      <w:tr>
        <w:trPr>
          <w:cantSplit/>
        </w:trPr>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Beteiligte</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[Namen / Firmen]</w:t>
            </w:r>
          </w:p>
        </w:tc>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Anlagen / Dokumente</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[Gefährdungsbeurteilung / Plan / Erlaubnisschein]</w:t>
            </w:r>
          </w:p>
        </w:tc>
      </w:tr>
      <w:tr>
        <w:trPr>
          <w:cantSplit/>
        </w:trPr>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Offene Punkte</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[Beschreibung / Frist]</w:t>
            </w:r>
          </w:p>
        </w:tc>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Freigabestatus</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freigegeben  ☐ gesperrt  ☐ mit Auflagen</w:t>
            </w:r>
          </w:p>
        </w:tc>
      </w:tr>
    </w:tbl>
    <w:p>
      <w:pPr>
        <w:spacing w:before="0" w:after="160" w:line="240" w:lineRule="auto"/>
      </w:pPr>
      <w:r>
        <w:rPr>
          <w:rFonts w:ascii="Calibri" w:hAnsi="Calibri" w:eastAsia="Calibri"/>
          <w:sz w:val="2"/>
        </w:rPr>
      </w:r>
    </w:p>
    <w:p>
      <w:pPr>
        <w:spacing w:before="0" w:after="100" w:line="276" w:lineRule="auto"/>
      </w:pPr>
      <w:r>
        <w:rPr>
          <w:rFonts w:ascii="Calibri" w:hAnsi="Calibri" w:eastAsia="Calibri"/>
          <w:color w:val="5B6472"/>
          <w:sz w:val="18"/>
        </w:rPr>
        <w:t>Bei Änderungen des Arbeitsumfangs, des Einsatzorts, der Anlage, der Arbeitsmittel oder paralleler Tätigkeiten ist die Bewertung vor Fortsetzung zu prüfen.</w:t>
      </w:r>
    </w:p>
    <w:p>
      <w:pPr>
        <w:spacing w:after="0"/>
      </w:pPr>
      <w:r>
        <w:br w:type="page"/>
      </w:r>
    </w:p>
    <w:p>
      <w:pPr>
        <w:pStyle w:val="Heading1"/>
        <w:keepNext/>
      </w:pPr>
      <w:r>
        <w:t>4. Standortbezogene Einweisung</w:t>
      </w:r>
    </w:p>
    <w:tbl>
      <w:tblPr>
        <w:tblW w:type="dxa" w:w="9360"/>
        <w:jc w:val="left"/>
        <w:tblLayout w:type="fixed"/>
        <w:tblLook w:firstColumn="1" w:firstRow="1" w:lastColumn="0" w:lastRow="0" w:noHBand="0" w:noVBand="1" w:val="04A0"/>
        <w:tblInd w:type="dxa" w:w="120"/>
      </w:tblPr>
      <w:tblGrid>
        <w:gridCol w:w="1300"/>
        <w:gridCol w:w="3780"/>
        <w:gridCol w:w="4280"/>
      </w:tblGrid>
      <w:tr>
        <w:trPr>
          <w:cantSplit/>
          <w:tblHeader w:val="true"/>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Status</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Prüfpunkt</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Festlegung / Nachweis / Verantwortlich</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Anmeldung, Abmeldung, Ausweise und Zutrittsberechtigungen</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[Meldestelle / Verfahren / Zeiten]</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Zulässige Verkehrswege, Fahrregeln, Parken und Ladezonen</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[Plan / Tempolimit / Einweiser]</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Arbeitsbereich, gesperrte Bereiche und Aufenthaltsräume</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[Kennzeichnung / Plan / Übergabe]</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Betriebliche Verbote, Foto- und Rauchregeln</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[konkrete Regel / Freigabeweg]</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Erforderliche persönliche Schutzausrüstung</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[Art / Bereich / Bereitstellung]</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Maschinen, Anlagen, Energiequellen und Sicherungen</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[Freischaltung / Lockout / Freigabe]</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Umgang mit betrieblichen Arbeitsmitteln</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[Benutzung erlaubt / verboten / Einweisung]</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Gefahrstoffe, Lagerung, Leckage und Entsorgung</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[Stoff / Ort / Meldeweg]</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Brand, Alarm, Fluchtwege, Sammelstelle und Löschmittel</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[Ort / Signal / Verhalten]</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Erste Hilfe, Notruf, Unfall- und Beinaheunfallmeldung</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[Nummer / Raum / Meldeperson]</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Umweltschutz, Abfall, Gewässerschutz und Sauberkeit</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[Trennung / Rückgabe / Verantwortlich]</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Arbeitsende, Rückgabe, Abnahme und Mängelmeldung</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[Meldestelle / Protokoll]</w:t>
            </w:r>
          </w:p>
        </w:tc>
      </w:tr>
    </w:tbl>
    <w:p>
      <w:pPr>
        <w:spacing w:before="0" w:after="160" w:line="240" w:lineRule="auto"/>
      </w:pPr>
      <w:r>
        <w:rPr>
          <w:rFonts w:ascii="Calibri" w:hAnsi="Calibri" w:eastAsia="Calibri"/>
          <w:sz w:val="2"/>
        </w:rPr>
      </w:r>
    </w:p>
    <w:p>
      <w:pPr>
        <w:pStyle w:val="Heading2"/>
        <w:keepNext/>
      </w:pPr>
      <w:r>
        <w:t>Einweisungsnachweis der verantwortlichen Person</w:t>
      </w:r>
    </w:p>
    <w:tbl>
      <w:tblPr>
        <w:tblW w:type="dxa" w:w="9360"/>
        <w:jc w:val="left"/>
        <w:tblLayout w:type="fixed"/>
        <w:tblLook w:firstColumn="1" w:firstRow="1" w:lastColumn="0" w:lastRow="0" w:noHBand="0" w:noVBand="1" w:val="04A0"/>
        <w:tblInd w:type="dxa" w:w="120"/>
      </w:tblPr>
      <w:tblGrid>
        <w:gridCol w:w="2100"/>
        <w:gridCol w:w="1900"/>
        <w:gridCol w:w="1600"/>
        <w:gridCol w:w="1900"/>
        <w:gridCol w:w="1860"/>
      </w:tblGrid>
      <w:tr>
        <w:trPr>
          <w:cantSplit/>
          <w:tblHeader w:val="true"/>
        </w:trPr>
        <w:tc>
          <w:tcPr>
            <w:tcW w:type="dxa" w:w="21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Eingewiesene Person</w:t>
            </w:r>
          </w:p>
        </w:tc>
        <w:tc>
          <w:tcPr>
            <w:tcW w:type="dxa" w:w="19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Firma / Funktion</w:t>
            </w:r>
          </w:p>
        </w:tc>
        <w:tc>
          <w:tcPr>
            <w:tcW w:type="dxa" w:w="16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Datum / Uhrzeit</w:t>
            </w:r>
          </w:p>
        </w:tc>
        <w:tc>
          <w:tcPr>
            <w:tcW w:type="dxa" w:w="19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Einweisende Person</w:t>
            </w:r>
          </w:p>
        </w:tc>
        <w:tc>
          <w:tcPr>
            <w:tcW w:type="dxa" w:w="1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Bestätigung</w:t>
            </w:r>
          </w:p>
        </w:tc>
      </w:tr>
      <w:tr>
        <w:trPr>
          <w:cantSplit/>
        </w:trPr>
        <w:tc>
          <w:tcPr>
            <w:tcW w:type="dxa" w:w="21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9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6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9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[Unterschrift / digital]</w:t>
            </w:r>
          </w:p>
        </w:tc>
      </w:tr>
    </w:tbl>
    <w:p>
      <w:pPr>
        <w:spacing w:before="0" w:after="160" w:line="240" w:lineRule="auto"/>
      </w:pPr>
      <w:r>
        <w:rPr>
          <w:rFonts w:ascii="Calibri" w:hAnsi="Calibri" w:eastAsia="Calibri"/>
          <w:sz w:val="2"/>
        </w:rPr>
      </w:r>
    </w:p>
    <w:p>
      <w:pPr>
        <w:spacing w:after="0"/>
      </w:pPr>
      <w:r>
        <w:br w:type="page"/>
      </w:r>
    </w:p>
    <w:p>
      <w:pPr>
        <w:pStyle w:val="Heading1"/>
        <w:keepNext/>
      </w:pPr>
      <w:r>
        <w:t>5. Besondere Arbeiten und Erlaubnisse</w:t>
      </w:r>
    </w:p>
    <w:p>
      <w:pPr>
        <w:spacing w:before="0" w:after="120" w:line="300" w:lineRule="auto"/>
      </w:pPr>
      <w:r>
        <w:rPr>
          <w:rFonts w:ascii="Calibri" w:hAnsi="Calibri" w:eastAsia="Calibri"/>
          <w:color w:val="172033"/>
          <w:sz w:val="22"/>
        </w:rPr>
        <w:t>Die folgende Auswahl ist ein Prüfraster. Sie ersetzt keine fachliche Bewertung. Nur markieren, wenn der Punkt für den konkreten Auftrag geprüft wurde.</w:t>
      </w:r>
    </w:p>
    <w:tbl>
      <w:tblPr>
        <w:tblW w:type="dxa" w:w="9360"/>
        <w:jc w:val="left"/>
        <w:tblLayout w:type="fixed"/>
        <w:tblLook w:firstColumn="1" w:firstRow="1" w:lastColumn="0" w:lastRow="0" w:noHBand="0" w:noVBand="1" w:val="04A0"/>
        <w:tblInd w:type="dxa" w:w="120"/>
      </w:tblPr>
      <w:tblGrid>
        <w:gridCol w:w="1500"/>
        <w:gridCol w:w="2400"/>
        <w:gridCol w:w="3400"/>
        <w:gridCol w:w="2060"/>
      </w:tblGrid>
      <w:tr>
        <w:trPr>
          <w:cantSplit/>
          <w:tblHeader w:val="true"/>
        </w:trPr>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Prüfung</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Tätigkeit / Gefahr</w:t>
            </w:r>
          </w:p>
        </w:tc>
        <w:tc>
          <w:tcPr>
            <w:tcW w:type="dxa" w:w="3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Erlaubnis / Nachweis / Auflage</w:t>
            </w:r>
          </w:p>
        </w:tc>
        <w:tc>
          <w:tcPr>
            <w:tcW w:type="dxa" w:w="2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Freigabe durch</w:t>
            </w:r>
          </w:p>
        </w:tc>
      </w:tr>
      <w:tr>
        <w:trPr>
          <w:cantSplit/>
        </w:trPr>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 n. a.  ☐ geprüft</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Heißarbeiten / Brandgefahr</w:t>
            </w:r>
          </w:p>
        </w:tc>
        <w:tc>
          <w:tcPr>
            <w:tcW w:type="dxa" w:w="3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[Erlaubnisschein / Brandwache]</w:t>
            </w:r>
          </w:p>
        </w:tc>
        <w:tc>
          <w:tcPr>
            <w:tcW w:type="dxa" w:w="2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[Name / Datum]</w:t>
            </w:r>
          </w:p>
        </w:tc>
      </w:tr>
      <w:tr>
        <w:trPr>
          <w:cantSplit/>
        </w:trPr>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 n. a.  ☐ geprüft</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Arbeiten in Höhen / Absturz</w:t>
            </w:r>
          </w:p>
        </w:tc>
        <w:tc>
          <w:tcPr>
            <w:tcW w:type="dxa" w:w="3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[PSAgA / Gerüst / Rettung]</w:t>
            </w:r>
          </w:p>
        </w:tc>
        <w:tc>
          <w:tcPr>
            <w:tcW w:type="dxa" w:w="2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[Name / Datum]</w:t>
            </w:r>
          </w:p>
        </w:tc>
      </w:tr>
      <w:tr>
        <w:trPr>
          <w:cantSplit/>
        </w:trPr>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 n. a.  ☐ geprüft</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Elektrische Arbeiten</w:t>
            </w:r>
          </w:p>
        </w:tc>
        <w:tc>
          <w:tcPr>
            <w:tcW w:type="dxa" w:w="3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[Freischaltung / Qualifikation]</w:t>
            </w:r>
          </w:p>
        </w:tc>
        <w:tc>
          <w:tcPr>
            <w:tcW w:type="dxa" w:w="2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[Name / Datum]</w:t>
            </w:r>
          </w:p>
        </w:tc>
      </w:tr>
      <w:tr>
        <w:trPr>
          <w:cantSplit/>
        </w:trPr>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 n. a.  ☐ geprüft</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Arbeiten in Behältern / engen Räumen</w:t>
            </w:r>
          </w:p>
        </w:tc>
        <w:tc>
          <w:tcPr>
            <w:tcW w:type="dxa" w:w="3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[Freigabe / Messung / Rettung]</w:t>
            </w:r>
          </w:p>
        </w:tc>
        <w:tc>
          <w:tcPr>
            <w:tcW w:type="dxa" w:w="2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[Name / Datum]</w:t>
            </w:r>
          </w:p>
        </w:tc>
      </w:tr>
      <w:tr>
        <w:trPr>
          <w:cantSplit/>
        </w:trPr>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 n. a.  ☐ geprüft</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Erdarbeiten / Leitungen</w:t>
            </w:r>
          </w:p>
        </w:tc>
        <w:tc>
          <w:tcPr>
            <w:tcW w:type="dxa" w:w="3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[Plan / Ortung / Freigabe]</w:t>
            </w:r>
          </w:p>
        </w:tc>
        <w:tc>
          <w:tcPr>
            <w:tcW w:type="dxa" w:w="2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[Name / Datum]</w:t>
            </w:r>
          </w:p>
        </w:tc>
      </w:tr>
      <w:tr>
        <w:trPr>
          <w:cantSplit/>
        </w:trPr>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 n. a.  ☐ geprüft</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Hebezeuge / Lasten / Kranbetrieb</w:t>
            </w:r>
          </w:p>
        </w:tc>
        <w:tc>
          <w:tcPr>
            <w:tcW w:type="dxa" w:w="3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[Anschlagmittel / Sperrbereich]</w:t>
            </w:r>
          </w:p>
        </w:tc>
        <w:tc>
          <w:tcPr>
            <w:tcW w:type="dxa" w:w="2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[Name / Datum]</w:t>
            </w:r>
          </w:p>
        </w:tc>
      </w:tr>
      <w:tr>
        <w:trPr>
          <w:cantSplit/>
        </w:trPr>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 n. a.  ☐ geprüft</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Gefahrstoffe / explosionsgefährdete Bereiche</w:t>
            </w:r>
          </w:p>
        </w:tc>
        <w:tc>
          <w:tcPr>
            <w:tcW w:type="dxa" w:w="3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[SDB / Ex-Schutz / Lüftung]</w:t>
            </w:r>
          </w:p>
        </w:tc>
        <w:tc>
          <w:tcPr>
            <w:tcW w:type="dxa" w:w="2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[Name / Datum]</w:t>
            </w:r>
          </w:p>
        </w:tc>
      </w:tr>
      <w:tr>
        <w:trPr>
          <w:cantSplit/>
        </w:trPr>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 n. a.  ☐ geprüft</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Verkehrs- oder Produktionsbereich</w:t>
            </w:r>
          </w:p>
        </w:tc>
        <w:tc>
          <w:tcPr>
            <w:tcW w:type="dxa" w:w="3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[Absperrung / Sicherungsposten]</w:t>
            </w:r>
          </w:p>
        </w:tc>
        <w:tc>
          <w:tcPr>
            <w:tcW w:type="dxa" w:w="2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[Name / Datum]</w:t>
            </w:r>
          </w:p>
        </w:tc>
      </w:tr>
      <w:tr>
        <w:trPr>
          <w:cantSplit/>
        </w:trPr>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 n. a.  ☐ geprüft</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Sonstige besondere Tätigkeit</w:t>
            </w:r>
          </w:p>
        </w:tc>
        <w:tc>
          <w:tcPr>
            <w:tcW w:type="dxa" w:w="3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[Beschreibung / Maßnahme]</w:t>
            </w:r>
          </w:p>
        </w:tc>
        <w:tc>
          <w:tcPr>
            <w:tcW w:type="dxa" w:w="2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[Name / Datum]</w:t>
            </w:r>
          </w:p>
        </w:tc>
      </w:tr>
    </w:tbl>
    <w:p>
      <w:pPr>
        <w:spacing w:before="0" w:after="160" w:line="240" w:lineRule="auto"/>
      </w:pPr>
      <w:r>
        <w:rPr>
          <w:rFonts w:ascii="Calibri" w:hAnsi="Calibri" w:eastAsia="Calibri"/>
          <w:sz w:val="2"/>
        </w:rPr>
      </w:r>
    </w:p>
    <w:p>
      <w:pPr>
        <w:pStyle w:val="Heading2"/>
        <w:keepNext/>
      </w:pPr>
      <w:r>
        <w:t>Erlaubnisse und Anlagen</w:t>
      </w:r>
    </w:p>
    <w:tbl>
      <w:tblPr>
        <w:tblW w:type="dxa" w:w="9360"/>
        <w:jc w:val="left"/>
        <w:tblLayout w:type="fixed"/>
        <w:tblLook w:firstColumn="1" w:firstRow="1" w:lastColumn="0" w:lastRow="0" w:noHBand="0" w:noVBand="1" w:val="04A0"/>
        <w:tblInd w:type="dxa" w:w="120"/>
      </w:tblPr>
      <w:tblGrid>
        <w:gridCol w:w="2600"/>
        <w:gridCol w:w="1900"/>
        <w:gridCol w:w="2400"/>
        <w:gridCol w:w="2460"/>
      </w:tblGrid>
      <w:tr>
        <w:trPr>
          <w:cantSplit/>
          <w:tblHeader w:val="true"/>
        </w:trPr>
        <w:tc>
          <w:tcPr>
            <w:tcW w:type="dxa" w:w="26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Dokument / Nummer</w:t>
            </w:r>
          </w:p>
        </w:tc>
        <w:tc>
          <w:tcPr>
            <w:tcW w:type="dxa" w:w="19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Gültigkeit</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Verantwortliche Person</w:t>
            </w:r>
          </w:p>
        </w:tc>
        <w:tc>
          <w:tcPr>
            <w:tcW w:type="dxa" w:w="24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Status / Ablage</w:t>
            </w:r>
          </w:p>
        </w:tc>
      </w:tr>
      <w:tr>
        <w:trPr>
          <w:cantSplit/>
        </w:trPr>
        <w:tc>
          <w:tcPr>
            <w:tcW w:type="dxa" w:w="26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19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24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r>
      <w:tr>
        <w:trPr>
          <w:cantSplit/>
        </w:trPr>
        <w:tc>
          <w:tcPr>
            <w:tcW w:type="dxa" w:w="26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19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24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r>
      <w:tr>
        <w:trPr>
          <w:cantSplit/>
        </w:trPr>
        <w:tc>
          <w:tcPr>
            <w:tcW w:type="dxa" w:w="26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19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24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r>
      <w:tr>
        <w:trPr>
          <w:cantSplit/>
        </w:trPr>
        <w:tc>
          <w:tcPr>
            <w:tcW w:type="dxa" w:w="26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19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24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r>
      <w:tr>
        <w:trPr>
          <w:cantSplit/>
        </w:trPr>
        <w:tc>
          <w:tcPr>
            <w:tcW w:type="dxa" w:w="26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19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24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24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r>
    </w:tbl>
    <w:p>
      <w:pPr>
        <w:spacing w:before="0" w:after="160" w:line="240" w:lineRule="auto"/>
      </w:pPr>
      <w:r>
        <w:rPr>
          <w:rFonts w:ascii="Calibri" w:hAnsi="Calibri" w:eastAsia="Calibri"/>
          <w:sz w:val="2"/>
        </w:rPr>
      </w:r>
    </w:p>
    <w:p>
      <w:pPr>
        <w:spacing w:after="0"/>
      </w:pPr>
      <w:r>
        <w:br w:type="page"/>
      </w:r>
    </w:p>
    <w:p>
      <w:pPr>
        <w:pStyle w:val="Heading1"/>
        <w:keepNext/>
      </w:pPr>
      <w:r>
        <w:t>6. Unterweisung der Beschäftigten der Fremdfirma</w:t>
      </w:r>
    </w:p>
    <w:tbl>
      <w:tblPr>
        <w:tblW w:type="dxa" w:w="9360"/>
        <w:jc w:val="left"/>
        <w:tblLayout w:type="fixed"/>
        <w:tblLook w:firstColumn="1" w:firstRow="1" w:lastColumn="0" w:lastRow="0" w:noHBand="0" w:noVBand="1" w:val="04A0"/>
        <w:tblInd w:type="dxa" w:w="120"/>
      </w:tblPr>
      <w:tblGrid>
        <w:gridCol w:w="2050"/>
        <w:gridCol w:w="2630"/>
        <w:gridCol w:w="2050"/>
        <w:gridCol w:w="2630"/>
      </w:tblGrid>
      <w:tr>
        <w:trPr>
          <w:cantSplit/>
        </w:trPr>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Unterweisungsthema</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[Auftrag / Bereich / Version]</w:t>
            </w:r>
          </w:p>
        </w:tc>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Datum / Uhrzeit</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r>
      <w:tr>
        <w:trPr>
          <w:cantSplit/>
        </w:trPr>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Unterweisende Person</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[Name / Funktion]</w:t>
            </w:r>
          </w:p>
        </w:tc>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Unterweisungsort</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[Raum / Einsatzbereich]</w:t>
            </w:r>
          </w:p>
        </w:tc>
      </w:tr>
      <w:tr>
        <w:trPr>
          <w:cantSplit/>
        </w:trPr>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Sprache / Hilfsmittel</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[Sprache / Dolmetschung / Bilder]</w:t>
            </w:r>
          </w:p>
        </w:tc>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Verständniskontrolle</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[Gespräch / Rückfrage / praktische Demonstration]</w:t>
            </w:r>
          </w:p>
        </w:tc>
      </w:tr>
    </w:tbl>
    <w:p>
      <w:pPr>
        <w:spacing w:before="0" w:after="160" w:line="240" w:lineRule="auto"/>
      </w:pPr>
      <w:r>
        <w:rPr>
          <w:rFonts w:ascii="Calibri" w:hAnsi="Calibri" w:eastAsia="Calibri"/>
          <w:sz w:val="2"/>
        </w:rPr>
      </w:r>
    </w:p>
    <w:tbl>
      <w:tblPr>
        <w:tblW w:type="dxa" w:w="9360"/>
        <w:jc w:val="left"/>
        <w:tblLayout w:type="fixed"/>
        <w:tblLook w:firstColumn="1" w:firstRow="1" w:lastColumn="0" w:lastRow="0" w:noHBand="0" w:noVBand="1" w:val="04A0"/>
        <w:tblInd w:type="dxa" w:w="120"/>
      </w:tblPr>
      <w:tblGrid>
        <w:gridCol w:w="1300"/>
        <w:gridCol w:w="3780"/>
        <w:gridCol w:w="4280"/>
      </w:tblGrid>
      <w:tr>
        <w:trPr>
          <w:cantSplit/>
          <w:tblHeader w:val="true"/>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Status</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Prüfpunkt</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Festlegung / Nachweis / Verantwortlich</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Auftrag, Arbeitsgrenzen und nicht freigegebene Tätigkeiten</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[Hinweise]</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Standortspezifische Gefahren und gegenseitige Gefährdungen</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[Hinweise]</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Vereinbarte Schutzmaßnahmen und persönliche Schutzausrüstung</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[Hinweise]</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Zutritt, Verkehr, Verbote und Verhalten im Arbeitsbereich</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[Hinweise]</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Notfall, Erste Hilfe, Alarm, Sammelstelle und Meldewege</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[Hinweise]</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Stop-Regel bei Abweichungen, Störungen oder unklarer Lage</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[Hinweise]</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w:t>
              <w:br/>
              <w:t>☐ n. a.</w:t>
            </w:r>
          </w:p>
        </w:tc>
        <w:tc>
          <w:tcPr>
            <w:tcW w:type="dxa" w:w="37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Umgang mit Änderungen und erforderliche erneute Abstimmung</w:t>
            </w:r>
          </w:p>
        </w:tc>
        <w:tc>
          <w:tcPr>
            <w:tcW w:type="dxa" w:w="428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[Hinweise]</w:t>
            </w:r>
          </w:p>
        </w:tc>
      </w:tr>
    </w:tbl>
    <w:p>
      <w:pPr>
        <w:spacing w:before="0" w:after="160" w:line="240" w:lineRule="auto"/>
      </w:pPr>
      <w:r>
        <w:rPr>
          <w:rFonts w:ascii="Calibri" w:hAnsi="Calibri" w:eastAsia="Calibri"/>
          <w:sz w:val="2"/>
        </w:rPr>
      </w:r>
    </w:p>
    <w:p>
      <w:pPr>
        <w:pStyle w:val="Heading2"/>
        <w:keepNext/>
      </w:pPr>
      <w:r>
        <w:t>Verständniskontrolle</w:t>
      </w:r>
    </w:p>
    <w:tbl>
      <w:tblPr>
        <w:tblW w:type="dxa" w:w="9360"/>
        <w:jc w:val="left"/>
        <w:tblLayout w:type="fixed"/>
        <w:tblLook w:firstColumn="1" w:firstRow="1" w:lastColumn="0" w:lastRow="0" w:noHBand="0" w:noVBand="1" w:val="04A0"/>
        <w:tblInd w:type="dxa" w:w="120"/>
      </w:tblPr>
      <w:tblGrid>
        <w:gridCol w:w="4300"/>
        <w:gridCol w:w="5060"/>
      </w:tblGrid>
      <w:tr>
        <w:trPr>
          <w:cantSplit/>
          <w:tblHeader w:val="true"/>
        </w:trPr>
        <w:tc>
          <w:tcPr>
            <w:tcW w:type="dxa" w:w="4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Prüffrage</w:t>
            </w:r>
          </w:p>
        </w:tc>
        <w:tc>
          <w:tcPr>
            <w:tcW w:type="dxa" w:w="5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Antwort / Beobachtung / Korrektur</w:t>
            </w:r>
          </w:p>
        </w:tc>
      </w:tr>
      <w:tr>
        <w:trPr>
          <w:cantSplit/>
        </w:trPr>
        <w:tc>
          <w:tcPr>
            <w:tcW w:type="dxa" w:w="4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Wo melden Sie sich an und ab?</w:t>
            </w:r>
          </w:p>
        </w:tc>
        <w:tc>
          <w:tcPr>
            <w:tcW w:type="dxa" w:w="5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r>
      <w:tr>
        <w:trPr>
          <w:cantSplit/>
        </w:trPr>
        <w:tc>
          <w:tcPr>
            <w:tcW w:type="dxa" w:w="4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Welche Arbeiten oder Bereiche sind nicht freigegeben?</w:t>
            </w:r>
          </w:p>
        </w:tc>
        <w:tc>
          <w:tcPr>
            <w:tcW w:type="dxa" w:w="5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r>
      <w:tr>
        <w:trPr>
          <w:cantSplit/>
        </w:trPr>
        <w:tc>
          <w:tcPr>
            <w:tcW w:type="dxa" w:w="4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Wie handeln Sie bei einer ungeklärten Gefahr oder Störung?</w:t>
            </w:r>
          </w:p>
        </w:tc>
        <w:tc>
          <w:tcPr>
            <w:tcW w:type="dxa" w:w="5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r>
      <w:tr>
        <w:trPr>
          <w:cantSplit/>
        </w:trPr>
        <w:tc>
          <w:tcPr>
            <w:tcW w:type="dxa" w:w="4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Wie lösen Sie Alarm aus und wo ist die Sammelstelle?</w:t>
            </w:r>
          </w:p>
        </w:tc>
        <w:tc>
          <w:tcPr>
            <w:tcW w:type="dxa" w:w="5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r>
    </w:tbl>
    <w:p>
      <w:pPr>
        <w:spacing w:before="0" w:after="160" w:line="240" w:lineRule="auto"/>
      </w:pPr>
      <w:r>
        <w:rPr>
          <w:rFonts w:ascii="Calibri" w:hAnsi="Calibri" w:eastAsia="Calibri"/>
          <w:sz w:val="2"/>
        </w:rPr>
      </w:r>
    </w:p>
    <w:p>
      <w:pPr>
        <w:spacing w:after="0"/>
      </w:pPr>
      <w:r>
        <w:br w:type="page"/>
      </w:r>
    </w:p>
    <w:p>
      <w:pPr>
        <w:pStyle w:val="Heading1"/>
        <w:keepNext/>
      </w:pPr>
      <w:r>
        <w:t>7. Teilnehmernachweis</w:t>
      </w:r>
    </w:p>
    <w:tbl>
      <w:tblPr>
        <w:tblW w:type="dxa" w:w="9360"/>
        <w:jc w:val="left"/>
        <w:tblLayout w:type="fixed"/>
        <w:tblLook w:firstColumn="1" w:firstRow="1" w:lastColumn="0" w:lastRow="0" w:noHBand="0" w:noVBand="1" w:val="04A0"/>
        <w:tblInd w:type="dxa" w:w="160"/>
      </w:tblPr>
      <w:tblGrid>
        <w:gridCol w:w="9360"/>
      </w:tblGrid>
      <w:tr>
        <w:trPr>
          <w:cantSplit/>
        </w:trPr>
        <w:tc>
          <w:tcPr>
            <w:tcW w:type="dxa" w:w="9360"/>
            <w:shd w:fill="F4F6F9" w:val="clear"/>
            <w:tcBorders>
              <w:top w:val="single" w:sz="2" w:color="F4F6F9"/>
              <w:start w:val="single" w:sz="2" w:color="F4F6F9"/>
              <w:bottom w:val="single" w:sz="2" w:color="F4F6F9"/>
              <w:end w:val="single" w:sz="2" w:color="F4F6F9"/>
              <w:insideH w:val="single" w:sz="2" w:color="F4F6F9"/>
              <w:insideV w:val="single" w:sz="2" w:color="F4F6F9"/>
            </w:tcBorders>
            <w:tcMar>
              <w:top w:w="120" w:type="dxa"/>
              <w:bottom w:w="120" w:type="dxa"/>
              <w:start w:w="160" w:type="dxa"/>
              <w:end w:w="160" w:type="dxa"/>
            </w:tcMar>
          </w:tcPr>
          <w:p>
            <w:pPr>
              <w:spacing w:before="40" w:after="40" w:line="276" w:lineRule="auto"/>
            </w:pPr>
            <w:r/>
            <w:r>
              <w:rPr>
                <w:rFonts w:ascii="Calibri" w:hAnsi="Calibri" w:eastAsia="Calibri"/>
                <w:b/>
                <w:color w:val="1F4D78"/>
                <w:sz w:val="20"/>
              </w:rPr>
              <w:t xml:space="preserve">Bestätigung: </w:t>
            </w:r>
            <w:r>
              <w:rPr>
                <w:rFonts w:ascii="Calibri" w:hAnsi="Calibri" w:eastAsia="Calibri"/>
                <w:color w:val="172033"/>
                <w:sz w:val="20"/>
              </w:rPr>
              <w:t>Mit der Bestätigung wird dokumentiert, dass die Unterweisung zum angegebenen Stand durchgeführt wurde. Sie ersetzt nicht die fachliche Verantwortung oder die Kontrolle der vereinbarten Maßnahmen.</w:t>
            </w:r>
          </w:p>
        </w:tc>
      </w:tr>
    </w:tbl>
    <w:p>
      <w:pPr>
        <w:spacing w:before="0" w:after="120" w:line="240" w:lineRule="auto"/>
      </w:pPr>
      <w:r>
        <w:rPr>
          <w:rFonts w:ascii="Calibri" w:hAnsi="Calibri" w:eastAsia="Calibri"/>
          <w:sz w:val="2"/>
        </w:rPr>
      </w:r>
    </w:p>
    <w:tbl>
      <w:tblPr>
        <w:tblW w:type="dxa" w:w="9360"/>
        <w:jc w:val="left"/>
        <w:tblLayout w:type="fixed"/>
        <w:tblLook w:firstColumn="1" w:firstRow="1" w:lastColumn="0" w:lastRow="0" w:noHBand="0" w:noVBand="1" w:val="04A0"/>
        <w:tblInd w:type="dxa" w:w="120"/>
      </w:tblPr>
      <w:tblGrid>
        <w:gridCol w:w="500"/>
        <w:gridCol w:w="2500"/>
        <w:gridCol w:w="1800"/>
        <w:gridCol w:w="1700"/>
        <w:gridCol w:w="2860"/>
      </w:tblGrid>
      <w:tr>
        <w:trPr>
          <w:cantSplit/>
          <w:tblHeader w:val="true"/>
        </w:trPr>
        <w:tc>
          <w:tcPr>
            <w:tcW w:type="dxa" w:w="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Nr.</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Name, Vorname</w:t>
            </w:r>
          </w:p>
        </w:tc>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Firma</w:t>
            </w:r>
          </w:p>
        </w:tc>
        <w:tc>
          <w:tcPr>
            <w:tcW w:type="dxa" w:w="1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Datum / Uhrzeit</w:t>
            </w:r>
          </w:p>
        </w:tc>
        <w:tc>
          <w:tcPr>
            <w:tcW w:type="dxa" w:w="2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Unterschrift / digitale Bestätigung</w:t>
            </w:r>
          </w:p>
        </w:tc>
      </w:tr>
      <w:tr>
        <w:trPr>
          <w:cantSplit/>
        </w:trPr>
        <w:tc>
          <w:tcPr>
            <w:tcW w:type="dxa" w:w="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1</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[bestätigen]</w:t>
            </w:r>
          </w:p>
        </w:tc>
      </w:tr>
      <w:tr>
        <w:trPr>
          <w:cantSplit/>
        </w:trPr>
        <w:tc>
          <w:tcPr>
            <w:tcW w:type="dxa" w:w="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2</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[bestätigen]</w:t>
            </w:r>
          </w:p>
        </w:tc>
      </w:tr>
      <w:tr>
        <w:trPr>
          <w:cantSplit/>
        </w:trPr>
        <w:tc>
          <w:tcPr>
            <w:tcW w:type="dxa" w:w="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3</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[bestätigen]</w:t>
            </w:r>
          </w:p>
        </w:tc>
      </w:tr>
      <w:tr>
        <w:trPr>
          <w:cantSplit/>
        </w:trPr>
        <w:tc>
          <w:tcPr>
            <w:tcW w:type="dxa" w:w="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4</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[bestätigen]</w:t>
            </w:r>
          </w:p>
        </w:tc>
      </w:tr>
      <w:tr>
        <w:trPr>
          <w:cantSplit/>
        </w:trPr>
        <w:tc>
          <w:tcPr>
            <w:tcW w:type="dxa" w:w="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5</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[bestätigen]</w:t>
            </w:r>
          </w:p>
        </w:tc>
      </w:tr>
      <w:tr>
        <w:trPr>
          <w:cantSplit/>
        </w:trPr>
        <w:tc>
          <w:tcPr>
            <w:tcW w:type="dxa" w:w="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6</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[bestätigen]</w:t>
            </w:r>
          </w:p>
        </w:tc>
      </w:tr>
      <w:tr>
        <w:trPr>
          <w:cantSplit/>
        </w:trPr>
        <w:tc>
          <w:tcPr>
            <w:tcW w:type="dxa" w:w="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7</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[bestätigen]</w:t>
            </w:r>
          </w:p>
        </w:tc>
      </w:tr>
      <w:tr>
        <w:trPr>
          <w:cantSplit/>
        </w:trPr>
        <w:tc>
          <w:tcPr>
            <w:tcW w:type="dxa" w:w="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8</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[bestätigen]</w:t>
            </w:r>
          </w:p>
        </w:tc>
      </w:tr>
      <w:tr>
        <w:trPr>
          <w:cantSplit/>
        </w:trPr>
        <w:tc>
          <w:tcPr>
            <w:tcW w:type="dxa" w:w="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9</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[bestätigen]</w:t>
            </w:r>
          </w:p>
        </w:tc>
      </w:tr>
      <w:tr>
        <w:trPr>
          <w:cantSplit/>
        </w:trPr>
        <w:tc>
          <w:tcPr>
            <w:tcW w:type="dxa" w:w="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10</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[bestätigen]</w:t>
            </w:r>
          </w:p>
        </w:tc>
      </w:tr>
      <w:tr>
        <w:trPr>
          <w:cantSplit/>
        </w:trPr>
        <w:tc>
          <w:tcPr>
            <w:tcW w:type="dxa" w:w="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11</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[bestätigen]</w:t>
            </w:r>
          </w:p>
        </w:tc>
      </w:tr>
      <w:tr>
        <w:trPr>
          <w:cantSplit/>
        </w:trPr>
        <w:tc>
          <w:tcPr>
            <w:tcW w:type="dxa" w:w="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12</w:t>
            </w:r>
          </w:p>
        </w:tc>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8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8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[bestätigen]</w:t>
            </w:r>
          </w:p>
        </w:tc>
      </w:tr>
    </w:tbl>
    <w:p>
      <w:pPr>
        <w:spacing w:before="0" w:after="160" w:line="240" w:lineRule="auto"/>
      </w:pPr>
      <w:r>
        <w:rPr>
          <w:rFonts w:ascii="Calibri" w:hAnsi="Calibri" w:eastAsia="Calibri"/>
          <w:sz w:val="2"/>
        </w:rPr>
      </w:r>
    </w:p>
    <w:tbl>
      <w:tblPr>
        <w:tblW w:type="dxa" w:w="9360"/>
        <w:jc w:val="left"/>
        <w:tblLayout w:type="fixed"/>
        <w:tblLook w:firstColumn="1" w:firstRow="1" w:lastColumn="0" w:lastRow="0" w:noHBand="0" w:noVBand="1" w:val="04A0"/>
        <w:tblInd w:type="dxa" w:w="120"/>
      </w:tblPr>
      <w:tblGrid>
        <w:gridCol w:w="2050"/>
        <w:gridCol w:w="2630"/>
        <w:gridCol w:w="2050"/>
        <w:gridCol w:w="2630"/>
      </w:tblGrid>
      <w:tr>
        <w:trPr>
          <w:cantSplit/>
        </w:trPr>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Unterweisende Person</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[Name / Funktion]</w:t>
            </w:r>
          </w:p>
        </w:tc>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Bestätigung</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[Unterschrift / digital / Datum]</w:t>
            </w:r>
          </w:p>
        </w:tc>
      </w:tr>
      <w:tr>
        <w:trPr>
          <w:cantSplit/>
        </w:trPr>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Anlagen übergeben</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[Plan / Merkblatt / Erlaubnis / weitere]</w:t>
            </w:r>
          </w:p>
        </w:tc>
        <w:tc>
          <w:tcPr>
            <w:tcW w:type="dxa" w:w="2050"/>
            <w:vAlign w:val="center"/>
            <w:shd w:fill="F2F4F7" w:val="clea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Offene Rückfragen</w:t>
            </w:r>
          </w:p>
        </w:tc>
        <w:tc>
          <w:tcPr>
            <w:tcW w:type="dxa" w:w="263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[Beschreibung / geklärt durch / Termin]</w:t>
            </w:r>
          </w:p>
        </w:tc>
      </w:tr>
    </w:tbl>
    <w:p>
      <w:pPr>
        <w:spacing w:before="0" w:after="160" w:line="240" w:lineRule="auto"/>
      </w:pPr>
      <w:r>
        <w:rPr>
          <w:rFonts w:ascii="Calibri" w:hAnsi="Calibri" w:eastAsia="Calibri"/>
          <w:sz w:val="2"/>
        </w:rPr>
      </w:r>
    </w:p>
    <w:p>
      <w:pPr>
        <w:spacing w:before="0" w:after="100" w:line="276" w:lineRule="auto"/>
      </w:pPr>
      <w:r>
        <w:rPr>
          <w:rFonts w:ascii="Calibri" w:hAnsi="Calibri" w:eastAsia="Calibri"/>
          <w:color w:val="5B6472"/>
          <w:sz w:val="18"/>
        </w:rPr>
        <w:t>Weitere Teilnehmende können auf einem ergänzenden Blatt mit eindeutiger Zuordnung zu Dokumentversion, Auftrag und Datum erfasst werden.</w:t>
      </w:r>
    </w:p>
    <w:p>
      <w:pPr>
        <w:spacing w:after="0"/>
      </w:pPr>
      <w:r>
        <w:br w:type="page"/>
      </w:r>
    </w:p>
    <w:p>
      <w:pPr>
        <w:pStyle w:val="Heading1"/>
        <w:keepNext/>
      </w:pPr>
      <w:r>
        <w:t>8. Freigabe, Änderungen und Abschluss</w:t>
      </w:r>
    </w:p>
    <w:p>
      <w:pPr>
        <w:pStyle w:val="Heading2"/>
        <w:keepNext/>
      </w:pPr>
      <w:r>
        <w:t>Freigabe vor Arbeitsbeginn</w:t>
      </w:r>
    </w:p>
    <w:tbl>
      <w:tblPr>
        <w:tblW w:type="dxa" w:w="9360"/>
        <w:jc w:val="left"/>
        <w:tblLayout w:type="fixed"/>
        <w:tblLook w:firstColumn="1" w:firstRow="1" w:lastColumn="0" w:lastRow="0" w:noHBand="0" w:noVBand="1" w:val="04A0"/>
        <w:tblInd w:type="dxa" w:w="120"/>
      </w:tblPr>
      <w:tblGrid>
        <w:gridCol w:w="2700"/>
        <w:gridCol w:w="2600"/>
        <w:gridCol w:w="2000"/>
        <w:gridCol w:w="2060"/>
      </w:tblGrid>
      <w:tr>
        <w:trPr>
          <w:cantSplit/>
          <w:tblHeader w:val="true"/>
        </w:trPr>
        <w:tc>
          <w:tcPr>
            <w:tcW w:type="dxa" w:w="2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Prüfung</w:t>
            </w:r>
          </w:p>
        </w:tc>
        <w:tc>
          <w:tcPr>
            <w:tcW w:type="dxa" w:w="26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Ergebnis</w:t>
            </w:r>
          </w:p>
        </w:tc>
        <w:tc>
          <w:tcPr>
            <w:tcW w:type="dxa" w:w="20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Name / Funktion</w:t>
            </w:r>
          </w:p>
        </w:tc>
        <w:tc>
          <w:tcPr>
            <w:tcW w:type="dxa" w:w="2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Datum / Bestätigung</w:t>
            </w:r>
          </w:p>
        </w:tc>
      </w:tr>
      <w:tr>
        <w:trPr>
          <w:cantSplit/>
        </w:trPr>
        <w:tc>
          <w:tcPr>
            <w:tcW w:type="dxa" w:w="2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Vorabprüfung vollständig</w:t>
            </w:r>
          </w:p>
        </w:tc>
        <w:tc>
          <w:tcPr>
            <w:tcW w:type="dxa" w:w="26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 ja  ☐ nein  ☐ mit Auflagen</w:t>
            </w:r>
          </w:p>
        </w:tc>
        <w:tc>
          <w:tcPr>
            <w:tcW w:type="dxa" w:w="20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r>
      <w:tr>
        <w:trPr>
          <w:cantSplit/>
        </w:trPr>
        <w:tc>
          <w:tcPr>
            <w:tcW w:type="dxa" w:w="2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Gefährdungen und Maßnahmen abgestimmt</w:t>
            </w:r>
          </w:p>
        </w:tc>
        <w:tc>
          <w:tcPr>
            <w:tcW w:type="dxa" w:w="26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 ja  ☐ nein</w:t>
            </w:r>
          </w:p>
        </w:tc>
        <w:tc>
          <w:tcPr>
            <w:tcW w:type="dxa" w:w="20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r>
      <w:tr>
        <w:trPr>
          <w:cantSplit/>
        </w:trPr>
        <w:tc>
          <w:tcPr>
            <w:tcW w:type="dxa" w:w="2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Einweisung erfolgt</w:t>
            </w:r>
          </w:p>
        </w:tc>
        <w:tc>
          <w:tcPr>
            <w:tcW w:type="dxa" w:w="26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 ja  ☐ nein</w:t>
            </w:r>
          </w:p>
        </w:tc>
        <w:tc>
          <w:tcPr>
            <w:tcW w:type="dxa" w:w="20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r>
      <w:tr>
        <w:trPr>
          <w:cantSplit/>
        </w:trPr>
        <w:tc>
          <w:tcPr>
            <w:tcW w:type="dxa" w:w="2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Unterweisung nachgewiesen</w:t>
            </w:r>
          </w:p>
        </w:tc>
        <w:tc>
          <w:tcPr>
            <w:tcW w:type="dxa" w:w="26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 ja  ☐ nein</w:t>
            </w:r>
          </w:p>
        </w:tc>
        <w:tc>
          <w:tcPr>
            <w:tcW w:type="dxa" w:w="20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r>
      <w:tr>
        <w:trPr>
          <w:cantSplit/>
        </w:trPr>
        <w:tc>
          <w:tcPr>
            <w:tcW w:type="dxa" w:w="2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Arbeitsaufnahme freigegeben</w:t>
            </w:r>
          </w:p>
        </w:tc>
        <w:tc>
          <w:tcPr>
            <w:tcW w:type="dxa" w:w="26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 ja  ☐ nein</w:t>
            </w:r>
          </w:p>
        </w:tc>
        <w:tc>
          <w:tcPr>
            <w:tcW w:type="dxa" w:w="20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20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r>
    </w:tbl>
    <w:p>
      <w:pPr>
        <w:spacing w:before="0" w:after="160" w:line="240" w:lineRule="auto"/>
      </w:pPr>
      <w:r>
        <w:rPr>
          <w:rFonts w:ascii="Calibri" w:hAnsi="Calibri" w:eastAsia="Calibri"/>
          <w:sz w:val="2"/>
        </w:rPr>
      </w:r>
    </w:p>
    <w:p>
      <w:pPr>
        <w:pStyle w:val="Heading2"/>
        <w:keepNext/>
      </w:pPr>
      <w:r>
        <w:t>Änderung und erneute Unterweisung</w:t>
      </w:r>
    </w:p>
    <w:tbl>
      <w:tblPr>
        <w:tblW w:type="dxa" w:w="9360"/>
        <w:jc w:val="left"/>
        <w:tblLayout w:type="fixed"/>
        <w:tblLook w:firstColumn="1" w:firstRow="1" w:lastColumn="0" w:lastRow="0" w:noHBand="0" w:noVBand="1" w:val="04A0"/>
        <w:tblInd w:type="dxa" w:w="120"/>
      </w:tblPr>
      <w:tblGrid>
        <w:gridCol w:w="2500"/>
        <w:gridCol w:w="3000"/>
        <w:gridCol w:w="1900"/>
        <w:gridCol w:w="1960"/>
      </w:tblGrid>
      <w:tr>
        <w:trPr>
          <w:cantSplit/>
          <w:tblHeader w:val="true"/>
        </w:trPr>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Auslöser / Änderung</w:t>
            </w:r>
          </w:p>
        </w:tc>
        <w:tc>
          <w:tcPr>
            <w:tcW w:type="dxa" w:w="30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Bewertung und neue Maßnahme</w:t>
            </w:r>
          </w:p>
        </w:tc>
        <w:tc>
          <w:tcPr>
            <w:tcW w:type="dxa" w:w="19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Betroffene Personen</w:t>
            </w:r>
          </w:p>
        </w:tc>
        <w:tc>
          <w:tcPr>
            <w:tcW w:type="dxa" w:w="19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7"/>
              </w:rPr>
            </w:r>
            <w:r>
              <w:rPr>
                <w:rFonts w:ascii="Calibri" w:hAnsi="Calibri" w:eastAsia="Calibri"/>
                <w:b/>
                <w:i w:val="0"/>
                <w:color w:val="0B2545"/>
                <w:sz w:val="17"/>
              </w:rPr>
              <w:t>Datum / Freigabe</w:t>
            </w:r>
          </w:p>
        </w:tc>
      </w:tr>
      <w:tr>
        <w:trPr>
          <w:cantSplit/>
        </w:trPr>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 Arbeitsumfang oder Einsatzort</w:t>
            </w:r>
          </w:p>
        </w:tc>
        <w:tc>
          <w:tcPr>
            <w:tcW w:type="dxa" w:w="30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9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9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r>
      <w:tr>
        <w:trPr>
          <w:cantSplit/>
        </w:trPr>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 Anlage, Arbeitsmittel oder Gefahrstoff</w:t>
            </w:r>
          </w:p>
        </w:tc>
        <w:tc>
          <w:tcPr>
            <w:tcW w:type="dxa" w:w="30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9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9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r>
      <w:tr>
        <w:trPr>
          <w:cantSplit/>
        </w:trPr>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 parallele Arbeit / neue Firma</w:t>
            </w:r>
          </w:p>
        </w:tc>
        <w:tc>
          <w:tcPr>
            <w:tcW w:type="dxa" w:w="30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9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9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r>
      <w:tr>
        <w:trPr>
          <w:cantSplit/>
        </w:trPr>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 Störung, Unfall oder Beinaheunfall</w:t>
            </w:r>
          </w:p>
        </w:tc>
        <w:tc>
          <w:tcPr>
            <w:tcW w:type="dxa" w:w="30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9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9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r>
      <w:tr>
        <w:trPr>
          <w:cantSplit/>
        </w:trPr>
        <w:tc>
          <w:tcPr>
            <w:tcW w:type="dxa" w:w="2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 Regeländerung / wiederkehrender Einsatz</w:t>
            </w:r>
          </w:p>
        </w:tc>
        <w:tc>
          <w:tcPr>
            <w:tcW w:type="dxa" w:w="30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9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c>
          <w:tcPr>
            <w:tcW w:type="dxa" w:w="19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7"/>
              </w:rPr>
            </w:r>
            <w:r>
              <w:rPr>
                <w:rFonts w:ascii="Calibri" w:hAnsi="Calibri" w:eastAsia="Calibri"/>
                <w:b w:val="0"/>
                <w:i w:val="0"/>
                <w:color w:val="172033"/>
                <w:sz w:val="17"/>
              </w:rPr>
              <w:t>[eintragen]</w:t>
            </w:r>
          </w:p>
        </w:tc>
      </w:tr>
    </w:tbl>
    <w:p>
      <w:pPr>
        <w:spacing w:before="0" w:after="160" w:line="240" w:lineRule="auto"/>
      </w:pPr>
      <w:r>
        <w:rPr>
          <w:rFonts w:ascii="Calibri" w:hAnsi="Calibri" w:eastAsia="Calibri"/>
          <w:sz w:val="2"/>
        </w:rPr>
      </w:r>
    </w:p>
    <w:p>
      <w:pPr>
        <w:pStyle w:val="Heading2"/>
        <w:keepNext/>
      </w:pPr>
      <w:r>
        <w:t>Abschluss des Einsatzes</w:t>
      </w:r>
    </w:p>
    <w:tbl>
      <w:tblPr>
        <w:tblW w:type="dxa" w:w="9360"/>
        <w:jc w:val="left"/>
        <w:tblLayout w:type="fixed"/>
        <w:tblLook w:firstColumn="1" w:firstRow="1" w:lastColumn="0" w:lastRow="0" w:noHBand="0" w:noVBand="1" w:val="04A0"/>
        <w:tblInd w:type="dxa" w:w="120"/>
      </w:tblPr>
      <w:tblGrid>
        <w:gridCol w:w="3600"/>
        <w:gridCol w:w="3560"/>
        <w:gridCol w:w="2200"/>
      </w:tblGrid>
      <w:tr>
        <w:trPr>
          <w:cantSplit/>
          <w:tblHeader w:val="true"/>
        </w:trPr>
        <w:tc>
          <w:tcPr>
            <w:tcW w:type="dxa" w:w="36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Prüfpunkt</w:t>
            </w:r>
          </w:p>
        </w:tc>
        <w:tc>
          <w:tcPr>
            <w:tcW w:type="dxa" w:w="35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Status / Feststellung</w:t>
            </w:r>
          </w:p>
        </w:tc>
        <w:tc>
          <w:tcPr>
            <w:tcW w:type="dxa" w:w="22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Verantwortlich / Datum</w:t>
            </w:r>
          </w:p>
        </w:tc>
      </w:tr>
      <w:tr>
        <w:trPr>
          <w:cantSplit/>
        </w:trPr>
        <w:tc>
          <w:tcPr>
            <w:tcW w:type="dxa" w:w="36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Arbeitsbereich sauber und sicher übergeben</w:t>
            </w:r>
          </w:p>
        </w:tc>
        <w:tc>
          <w:tcPr>
            <w:tcW w:type="dxa" w:w="35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  ☐ offen: [eintragen]</w:t>
            </w:r>
          </w:p>
        </w:tc>
        <w:tc>
          <w:tcPr>
            <w:tcW w:type="dxa" w:w="22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r>
      <w:tr>
        <w:trPr>
          <w:cantSplit/>
        </w:trPr>
        <w:tc>
          <w:tcPr>
            <w:tcW w:type="dxa" w:w="36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Ausweise, Schlüssel, Unterlagen zurückgegeben</w:t>
            </w:r>
          </w:p>
        </w:tc>
        <w:tc>
          <w:tcPr>
            <w:tcW w:type="dxa" w:w="35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erledigt  ☐ offen: [eintragen]</w:t>
            </w:r>
          </w:p>
        </w:tc>
        <w:tc>
          <w:tcPr>
            <w:tcW w:type="dxa" w:w="22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r>
      <w:tr>
        <w:trPr>
          <w:cantSplit/>
        </w:trPr>
        <w:tc>
          <w:tcPr>
            <w:tcW w:type="dxa" w:w="36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Abweichungen, Schäden und Ereignisse gemeldet</w:t>
            </w:r>
          </w:p>
        </w:tc>
        <w:tc>
          <w:tcPr>
            <w:tcW w:type="dxa" w:w="35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keine  ☐ siehe Anlage</w:t>
            </w:r>
          </w:p>
        </w:tc>
        <w:tc>
          <w:tcPr>
            <w:tcW w:type="dxa" w:w="22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r>
      <w:tr>
        <w:trPr>
          <w:cantSplit/>
        </w:trPr>
        <w:tc>
          <w:tcPr>
            <w:tcW w:type="dxa" w:w="36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Abnahme / Abschlussmeldung erfolgt</w:t>
            </w:r>
          </w:p>
        </w:tc>
        <w:tc>
          <w:tcPr>
            <w:tcW w:type="dxa" w:w="35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 ja  ☐ nein</w:t>
            </w:r>
          </w:p>
        </w:tc>
        <w:tc>
          <w:tcPr>
            <w:tcW w:type="dxa" w:w="22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r>
    </w:tbl>
    <w:p>
      <w:pPr>
        <w:spacing w:before="0" w:after="160" w:line="240" w:lineRule="auto"/>
      </w:pPr>
      <w:r>
        <w:rPr>
          <w:rFonts w:ascii="Calibri" w:hAnsi="Calibri" w:eastAsia="Calibri"/>
          <w:sz w:val="2"/>
        </w:rPr>
      </w:r>
    </w:p>
    <w:p>
      <w:pPr>
        <w:spacing w:after="0"/>
      </w:pPr>
      <w:r>
        <w:br w:type="page"/>
      </w:r>
    </w:p>
    <w:p>
      <w:pPr>
        <w:pStyle w:val="Heading1"/>
        <w:keepNext/>
      </w:pPr>
      <w:r>
        <w:t>9. Dokumentation, Quellen und Versionsverlauf</w:t>
      </w:r>
    </w:p>
    <w:p>
      <w:pPr>
        <w:pStyle w:val="Heading2"/>
        <w:keepNext/>
      </w:pPr>
      <w:r>
        <w:t>Empfohlener Word-zu-PDF-Ablauf</w:t>
      </w:r>
    </w:p>
    <w:tbl>
      <w:tblPr>
        <w:tblW w:type="dxa" w:w="9360"/>
        <w:jc w:val="left"/>
        <w:tblLayout w:type="fixed"/>
        <w:tblLook w:firstColumn="1" w:firstRow="1" w:lastColumn="0" w:lastRow="0" w:noHBand="0" w:noVBand="1" w:val="04A0"/>
        <w:tblInd w:type="dxa" w:w="120"/>
      </w:tblPr>
      <w:tblGrid>
        <w:gridCol w:w="1200"/>
        <w:gridCol w:w="5200"/>
        <w:gridCol w:w="2960"/>
      </w:tblGrid>
      <w:tr>
        <w:trPr>
          <w:cantSplit/>
          <w:tblHeader w:val="true"/>
        </w:trPr>
        <w:tc>
          <w:tcPr>
            <w:tcW w:type="dxa" w:w="12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Schritt</w:t>
            </w:r>
          </w:p>
        </w:tc>
        <w:tc>
          <w:tcPr>
            <w:tcW w:type="dxa" w:w="52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Vorgehen</w:t>
            </w:r>
          </w:p>
        </w:tc>
        <w:tc>
          <w:tcPr>
            <w:tcW w:type="dxa" w:w="29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Nachweis</w:t>
            </w:r>
          </w:p>
        </w:tc>
      </w:tr>
      <w:tr>
        <w:trPr>
          <w:cantSplit/>
        </w:trPr>
        <w:tc>
          <w:tcPr>
            <w:tcW w:type="dxa" w:w="12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1. Arbeitskopie</w:t>
            </w:r>
          </w:p>
        </w:tc>
        <w:tc>
          <w:tcPr>
            <w:tcW w:type="dxa" w:w="52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Vorlage kopieren und auf Auftrag sowie Standort anpassen.</w:t>
            </w:r>
          </w:p>
        </w:tc>
        <w:tc>
          <w:tcPr>
            <w:tcW w:type="dxa" w:w="29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Bearbeitbare DOCX mit Arbeitsstand</w:t>
            </w:r>
          </w:p>
        </w:tc>
      </w:tr>
      <w:tr>
        <w:trPr>
          <w:cantSplit/>
        </w:trPr>
        <w:tc>
          <w:tcPr>
            <w:tcW w:type="dxa" w:w="12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2. Fachprüfung</w:t>
            </w:r>
          </w:p>
        </w:tc>
        <w:tc>
          <w:tcPr>
            <w:tcW w:type="dxa" w:w="52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Gefährdungen, Rollen, Freigaben und Anlagen prüfen.</w:t>
            </w:r>
          </w:p>
        </w:tc>
        <w:tc>
          <w:tcPr>
            <w:tcW w:type="dxa" w:w="29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Prüfvermerk / offene Punkte</w:t>
            </w:r>
          </w:p>
        </w:tc>
      </w:tr>
      <w:tr>
        <w:trPr>
          <w:cantSplit/>
        </w:trPr>
        <w:tc>
          <w:tcPr>
            <w:tcW w:type="dxa" w:w="12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3. Durchführung</w:t>
            </w:r>
          </w:p>
        </w:tc>
        <w:tc>
          <w:tcPr>
            <w:tcW w:type="dxa" w:w="52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Einweisung und Unterweisung verständlich durchführen.</w:t>
            </w:r>
          </w:p>
        </w:tc>
        <w:tc>
          <w:tcPr>
            <w:tcW w:type="dxa" w:w="29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Teilnehmer- und Bestätigungsnachweis</w:t>
            </w:r>
          </w:p>
        </w:tc>
      </w:tr>
      <w:tr>
        <w:trPr>
          <w:cantSplit/>
        </w:trPr>
        <w:tc>
          <w:tcPr>
            <w:tcW w:type="dxa" w:w="12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4. Abschluss</w:t>
            </w:r>
          </w:p>
        </w:tc>
        <w:tc>
          <w:tcPr>
            <w:tcW w:type="dxa" w:w="52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Freigegebenen Stand als PDF sichern; DOCX eindeutig versionieren.</w:t>
            </w:r>
          </w:p>
        </w:tc>
        <w:tc>
          <w:tcPr>
            <w:tcW w:type="dxa" w:w="29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PDF, Version, Ablageort</w:t>
            </w:r>
          </w:p>
        </w:tc>
      </w:tr>
      <w:tr>
        <w:trPr>
          <w:cantSplit/>
        </w:trPr>
        <w:tc>
          <w:tcPr>
            <w:tcW w:type="dxa" w:w="12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5. Änderung</w:t>
            </w:r>
          </w:p>
        </w:tc>
        <w:tc>
          <w:tcPr>
            <w:tcW w:type="dxa" w:w="52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Bei relevanten Änderungen neuen Stand erstellen und Betroffene erneut unterweisen.</w:t>
            </w:r>
          </w:p>
        </w:tc>
        <w:tc>
          <w:tcPr>
            <w:tcW w:type="dxa" w:w="29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Änderungs- und Folgeunterweisung</w:t>
            </w:r>
          </w:p>
        </w:tc>
      </w:tr>
    </w:tbl>
    <w:p>
      <w:pPr>
        <w:spacing w:before="0" w:after="160" w:line="240" w:lineRule="auto"/>
      </w:pPr>
      <w:r>
        <w:rPr>
          <w:rFonts w:ascii="Calibri" w:hAnsi="Calibri" w:eastAsia="Calibri"/>
          <w:sz w:val="2"/>
        </w:rPr>
      </w:r>
    </w:p>
    <w:p>
      <w:pPr>
        <w:pStyle w:val="Heading2"/>
        <w:keepNext/>
      </w:pPr>
      <w:r>
        <w:t>Versionsverlauf</w:t>
      </w:r>
    </w:p>
    <w:tbl>
      <w:tblPr>
        <w:tblW w:type="dxa" w:w="9360"/>
        <w:jc w:val="left"/>
        <w:tblLayout w:type="fixed"/>
        <w:tblLook w:firstColumn="1" w:firstRow="1" w:lastColumn="0" w:lastRow="0" w:noHBand="0" w:noVBand="1" w:val="04A0"/>
        <w:tblInd w:type="dxa" w:w="120"/>
      </w:tblPr>
      <w:tblGrid>
        <w:gridCol w:w="1300"/>
        <w:gridCol w:w="1500"/>
        <w:gridCol w:w="3560"/>
        <w:gridCol w:w="3000"/>
      </w:tblGrid>
      <w:tr>
        <w:trPr>
          <w:cantSplit/>
          <w:tblHeader w:val="true"/>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Version</w:t>
            </w:r>
          </w:p>
        </w:tc>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Datum</w:t>
            </w:r>
          </w:p>
        </w:tc>
        <w:tc>
          <w:tcPr>
            <w:tcW w:type="dxa" w:w="35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Änderung / Anlass</w:t>
            </w:r>
          </w:p>
        </w:tc>
        <w:tc>
          <w:tcPr>
            <w:tcW w:type="dxa" w:w="30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8"/>
              </w:rPr>
            </w:r>
            <w:r>
              <w:rPr>
                <w:rFonts w:ascii="Calibri" w:hAnsi="Calibri" w:eastAsia="Calibri"/>
                <w:b/>
                <w:i w:val="0"/>
                <w:color w:val="0B2545"/>
                <w:sz w:val="18"/>
              </w:rPr>
              <w:t>Erstellt / geprüft / freigegeben</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35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30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35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30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r>
      <w:tr>
        <w:trPr>
          <w:cantSplit/>
        </w:trPr>
        <w:tc>
          <w:tcPr>
            <w:tcW w:type="dxa" w:w="13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15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356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c>
          <w:tcPr>
            <w:tcW w:type="dxa" w:w="30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8"/>
              </w:rPr>
            </w:r>
            <w:r>
              <w:rPr>
                <w:rFonts w:ascii="Calibri" w:hAnsi="Calibri" w:eastAsia="Calibri"/>
                <w:b w:val="0"/>
                <w:i w:val="0"/>
                <w:color w:val="172033"/>
                <w:sz w:val="18"/>
              </w:rPr>
              <w:t>[eintragen]</w:t>
            </w:r>
          </w:p>
        </w:tc>
      </w:tr>
    </w:tbl>
    <w:p>
      <w:pPr>
        <w:spacing w:before="0" w:after="160" w:line="240" w:lineRule="auto"/>
      </w:pPr>
      <w:r>
        <w:rPr>
          <w:rFonts w:ascii="Calibri" w:hAnsi="Calibri" w:eastAsia="Calibri"/>
          <w:sz w:val="2"/>
        </w:rPr>
      </w:r>
    </w:p>
    <w:p>
      <w:pPr>
        <w:pStyle w:val="Heading2"/>
        <w:keepNext/>
      </w:pPr>
      <w:r>
        <w:t>Fachliche Orientierung</w:t>
      </w:r>
    </w:p>
    <w:p>
      <w:pPr>
        <w:spacing w:before="0" w:after="120" w:line="300" w:lineRule="auto"/>
      </w:pPr>
      <w:r>
        <w:rPr>
          <w:rFonts w:ascii="Calibri" w:hAnsi="Calibri" w:eastAsia="Calibri"/>
          <w:color w:val="172033"/>
          <w:sz w:val="22"/>
        </w:rPr>
        <w:t>Stand der Quellenprüfung: 30.07.2026. Maßgeblich sind die jeweils aktuellen gesetzlichen, betrieblichen und berufsgenossenschaftlichen Vorgaben.</w:t>
      </w:r>
    </w:p>
    <w:tbl>
      <w:tblPr>
        <w:tblW w:type="dxa" w:w="9360"/>
        <w:jc w:val="left"/>
        <w:tblLayout w:type="fixed"/>
        <w:tblLook w:firstColumn="1" w:firstRow="1" w:lastColumn="0" w:lastRow="0" w:noHBand="0" w:noVBand="1" w:val="04A0"/>
        <w:tblInd w:type="dxa" w:w="120"/>
      </w:tblPr>
      <w:tblGrid>
        <w:gridCol w:w="2050"/>
        <w:gridCol w:w="4700"/>
        <w:gridCol w:w="2610"/>
      </w:tblGrid>
      <w:tr>
        <w:trPr>
          <w:cantSplit/>
          <w:tblHeader w:val="true"/>
        </w:trPr>
        <w:tc>
          <w:tcPr>
            <w:tcW w:type="dxa" w:w="205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6"/>
              </w:rPr>
            </w:r>
            <w:r>
              <w:rPr>
                <w:rFonts w:ascii="Calibri" w:hAnsi="Calibri" w:eastAsia="Calibri"/>
                <w:b/>
                <w:i w:val="0"/>
                <w:color w:val="0B2545"/>
                <w:sz w:val="16"/>
              </w:rPr>
              <w:t>Quelle</w:t>
            </w:r>
          </w:p>
        </w:tc>
        <w:tc>
          <w:tcPr>
            <w:tcW w:type="dxa" w:w="4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6"/>
              </w:rPr>
            </w:r>
            <w:r>
              <w:rPr>
                <w:rFonts w:ascii="Calibri" w:hAnsi="Calibri" w:eastAsia="Calibri"/>
                <w:b/>
                <w:i w:val="0"/>
                <w:color w:val="0B2545"/>
                <w:sz w:val="16"/>
              </w:rPr>
              <w:t>Nutzen für die Anpassung</w:t>
            </w:r>
          </w:p>
        </w:tc>
        <w:tc>
          <w:tcPr>
            <w:tcW w:type="dxa" w:w="261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shd w:fill="E8EEF5" w:val="clear"/>
          </w:tcPr>
          <w:p>
            <w:pPr>
              <w:spacing w:before="0" w:after="0" w:line="259" w:lineRule="auto"/>
              <w:jc w:val="left"/>
            </w:pPr>
            <w:r>
              <w:rPr>
                <w:rFonts w:ascii="Calibri" w:hAnsi="Calibri" w:eastAsia="Calibri"/>
                <w:b/>
                <w:color w:val="0B2545"/>
                <w:sz w:val="16"/>
              </w:rPr>
            </w:r>
            <w:r>
              <w:rPr>
                <w:rFonts w:ascii="Calibri" w:hAnsi="Calibri" w:eastAsia="Calibri"/>
                <w:b/>
                <w:i w:val="0"/>
                <w:color w:val="0B2545"/>
                <w:sz w:val="16"/>
              </w:rPr>
              <w:t>Fundstelle</w:t>
            </w:r>
          </w:p>
        </w:tc>
      </w:tr>
      <w:tr>
        <w:trPr>
          <w:cantSplit/>
        </w:trPr>
        <w:tc>
          <w:tcPr>
            <w:tcW w:type="dxa" w:w="205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6"/>
              </w:rPr>
            </w:r>
            <w:r>
              <w:rPr>
                <w:rFonts w:ascii="Calibri" w:hAnsi="Calibri" w:eastAsia="Calibri"/>
                <w:b w:val="0"/>
                <w:i w:val="0"/>
                <w:color w:val="172033"/>
                <w:sz w:val="16"/>
              </w:rPr>
              <w:t>ArbSchG § 8</w:t>
            </w:r>
          </w:p>
        </w:tc>
        <w:tc>
          <w:tcPr>
            <w:tcW w:type="dxa" w:w="4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6"/>
              </w:rPr>
            </w:r>
            <w:r>
              <w:rPr>
                <w:rFonts w:ascii="Calibri" w:hAnsi="Calibri" w:eastAsia="Calibri"/>
                <w:b w:val="0"/>
                <w:i w:val="0"/>
                <w:color w:val="172033"/>
                <w:sz w:val="16"/>
              </w:rPr>
              <w:t>Zusammenarbeit mehrerer Arbeitgeber; Information und Abstimmung.</w:t>
            </w:r>
          </w:p>
        </w:tc>
        <w:tc>
          <w:tcPr>
            <w:tcW w:type="dxa" w:w="2610"/>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after="0"/>
            </w:pPr>
            <w:r>
              <w:rPr>
                <w:rFonts w:ascii="Calibri" w:hAnsi="Calibri" w:eastAsia="Calibri"/>
                <w:b w:val="0"/>
                <w:color w:val="172033"/>
                <w:sz w:val="16"/>
              </w:rPr>
            </w:r>
            <w:hyperlink r:id="rId13">
              <w:r>
                <w:rPr>
                  <w:color w:val="2E74B5"/>
                  <w:u w:val="single"/>
                </w:rPr>
                <w:t>Quelle öffnen</w:t>
              </w:r>
            </w:hyperlink>
          </w:p>
        </w:tc>
      </w:tr>
      <w:tr>
        <w:trPr>
          <w:cantSplit/>
        </w:trPr>
        <w:tc>
          <w:tcPr>
            <w:tcW w:type="dxa" w:w="205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6"/>
              </w:rPr>
            </w:r>
            <w:r>
              <w:rPr>
                <w:rFonts w:ascii="Calibri" w:hAnsi="Calibri" w:eastAsia="Calibri"/>
                <w:b w:val="0"/>
                <w:i w:val="0"/>
                <w:color w:val="172033"/>
                <w:sz w:val="16"/>
              </w:rPr>
              <w:t>ArbSchG § 12</w:t>
            </w:r>
          </w:p>
        </w:tc>
        <w:tc>
          <w:tcPr>
            <w:tcW w:type="dxa" w:w="4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6"/>
              </w:rPr>
            </w:r>
            <w:r>
              <w:rPr>
                <w:rFonts w:ascii="Calibri" w:hAnsi="Calibri" w:eastAsia="Calibri"/>
                <w:b w:val="0"/>
                <w:i w:val="0"/>
                <w:color w:val="172033"/>
                <w:sz w:val="16"/>
              </w:rPr>
              <w:t>Unterweisung der Beschäftigten.</w:t>
            </w:r>
          </w:p>
        </w:tc>
        <w:tc>
          <w:tcPr>
            <w:tcW w:type="dxa" w:w="2610"/>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after="0"/>
            </w:pPr>
            <w:r>
              <w:rPr>
                <w:rFonts w:ascii="Calibri" w:hAnsi="Calibri" w:eastAsia="Calibri"/>
                <w:b w:val="0"/>
                <w:color w:val="172033"/>
                <w:sz w:val="16"/>
              </w:rPr>
            </w:r>
            <w:hyperlink r:id="rId14">
              <w:r>
                <w:rPr>
                  <w:color w:val="2E74B5"/>
                  <w:u w:val="single"/>
                </w:rPr>
                <w:t>Quelle öffnen</w:t>
              </w:r>
            </w:hyperlink>
          </w:p>
        </w:tc>
      </w:tr>
      <w:tr>
        <w:trPr>
          <w:cantSplit/>
        </w:trPr>
        <w:tc>
          <w:tcPr>
            <w:tcW w:type="dxa" w:w="205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6"/>
              </w:rPr>
            </w:r>
            <w:r>
              <w:rPr>
                <w:rFonts w:ascii="Calibri" w:hAnsi="Calibri" w:eastAsia="Calibri"/>
                <w:b w:val="0"/>
                <w:i w:val="0"/>
                <w:color w:val="172033"/>
                <w:sz w:val="16"/>
              </w:rPr>
              <w:t>DGUV Information 215-830</w:t>
            </w:r>
          </w:p>
        </w:tc>
        <w:tc>
          <w:tcPr>
            <w:tcW w:type="dxa" w:w="4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6"/>
              </w:rPr>
            </w:r>
            <w:r>
              <w:rPr>
                <w:rFonts w:ascii="Calibri" w:hAnsi="Calibri" w:eastAsia="Calibri"/>
                <w:b w:val="0"/>
                <w:i w:val="0"/>
                <w:color w:val="172033"/>
                <w:sz w:val="16"/>
              </w:rPr>
              <w:t>Zusammenarbeit von Unternehmen im Rahmen von Werkverträgen, Ausgabe Juli 2026.</w:t>
            </w:r>
          </w:p>
        </w:tc>
        <w:tc>
          <w:tcPr>
            <w:tcW w:type="dxa" w:w="2610"/>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after="0"/>
            </w:pPr>
            <w:r>
              <w:rPr>
                <w:rFonts w:ascii="Calibri" w:hAnsi="Calibri" w:eastAsia="Calibri"/>
                <w:b w:val="0"/>
                <w:color w:val="172033"/>
                <w:sz w:val="16"/>
              </w:rPr>
            </w:r>
            <w:hyperlink r:id="rId15">
              <w:r>
                <w:rPr>
                  <w:color w:val="2E74B5"/>
                  <w:u w:val="single"/>
                </w:rPr>
                <w:t>Quelle öffnen</w:t>
              </w:r>
            </w:hyperlink>
          </w:p>
        </w:tc>
      </w:tr>
      <w:tr>
        <w:trPr>
          <w:cantSplit/>
        </w:trPr>
        <w:tc>
          <w:tcPr>
            <w:tcW w:type="dxa" w:w="205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6"/>
              </w:rPr>
            </w:r>
            <w:r>
              <w:rPr>
                <w:rFonts w:ascii="Calibri" w:hAnsi="Calibri" w:eastAsia="Calibri"/>
                <w:b w:val="0"/>
                <w:i w:val="0"/>
                <w:color w:val="172033"/>
                <w:sz w:val="16"/>
              </w:rPr>
              <w:t>DGUV Vorschrift 1</w:t>
            </w:r>
          </w:p>
        </w:tc>
        <w:tc>
          <w:tcPr>
            <w:tcW w:type="dxa" w:w="4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6"/>
              </w:rPr>
            </w:r>
            <w:r>
              <w:rPr>
                <w:rFonts w:ascii="Calibri" w:hAnsi="Calibri" w:eastAsia="Calibri"/>
                <w:b w:val="0"/>
                <w:i w:val="0"/>
                <w:color w:val="172033"/>
                <w:sz w:val="16"/>
              </w:rPr>
              <w:t>Grundsätze der Prävention.</w:t>
            </w:r>
          </w:p>
        </w:tc>
        <w:tc>
          <w:tcPr>
            <w:tcW w:type="dxa" w:w="2610"/>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after="0"/>
            </w:pPr>
            <w:r>
              <w:rPr>
                <w:rFonts w:ascii="Calibri" w:hAnsi="Calibri" w:eastAsia="Calibri"/>
                <w:b w:val="0"/>
                <w:color w:val="172033"/>
                <w:sz w:val="16"/>
              </w:rPr>
            </w:r>
            <w:hyperlink r:id="rId16">
              <w:r>
                <w:rPr>
                  <w:color w:val="2E74B5"/>
                  <w:u w:val="single"/>
                </w:rPr>
                <w:t>Quelle öffnen</w:t>
              </w:r>
            </w:hyperlink>
          </w:p>
        </w:tc>
      </w:tr>
      <w:tr>
        <w:trPr>
          <w:cantSplit/>
        </w:trPr>
        <w:tc>
          <w:tcPr>
            <w:tcW w:type="dxa" w:w="205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6"/>
              </w:rPr>
            </w:r>
            <w:r>
              <w:rPr>
                <w:rFonts w:ascii="Calibri" w:hAnsi="Calibri" w:eastAsia="Calibri"/>
                <w:b w:val="0"/>
                <w:i w:val="0"/>
                <w:color w:val="172033"/>
                <w:sz w:val="16"/>
              </w:rPr>
              <w:t>BGHM Unterweisungsformulare</w:t>
            </w:r>
          </w:p>
        </w:tc>
        <w:tc>
          <w:tcPr>
            <w:tcW w:type="dxa" w:w="4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6"/>
              </w:rPr>
            </w:r>
            <w:r>
              <w:rPr>
                <w:rFonts w:ascii="Calibri" w:hAnsi="Calibri" w:eastAsia="Calibri"/>
                <w:b w:val="0"/>
                <w:i w:val="0"/>
                <w:color w:val="172033"/>
                <w:sz w:val="16"/>
              </w:rPr>
              <w:t>Anpassbare Praxishilfen und Formulare.</w:t>
            </w:r>
          </w:p>
        </w:tc>
        <w:tc>
          <w:tcPr>
            <w:tcW w:type="dxa" w:w="2610"/>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after="0"/>
            </w:pPr>
            <w:r>
              <w:rPr>
                <w:rFonts w:ascii="Calibri" w:hAnsi="Calibri" w:eastAsia="Calibri"/>
                <w:b w:val="0"/>
                <w:color w:val="172033"/>
                <w:sz w:val="16"/>
              </w:rPr>
            </w:r>
            <w:hyperlink r:id="rId17">
              <w:r>
                <w:rPr>
                  <w:color w:val="2E74B5"/>
                  <w:u w:val="single"/>
                </w:rPr>
                <w:t>Quelle öffnen</w:t>
              </w:r>
            </w:hyperlink>
          </w:p>
        </w:tc>
      </w:tr>
      <w:tr>
        <w:trPr>
          <w:cantSplit/>
        </w:trPr>
        <w:tc>
          <w:tcPr>
            <w:tcW w:type="dxa" w:w="205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6"/>
              </w:rPr>
            </w:r>
            <w:r>
              <w:rPr>
                <w:rFonts w:ascii="Calibri" w:hAnsi="Calibri" w:eastAsia="Calibri"/>
                <w:b w:val="0"/>
                <w:i w:val="0"/>
                <w:color w:val="172033"/>
                <w:sz w:val="16"/>
              </w:rPr>
              <w:t>BG RCI Muster</w:t>
            </w:r>
          </w:p>
        </w:tc>
        <w:tc>
          <w:tcPr>
            <w:tcW w:type="dxa" w:w="4700"/>
            <w:vAlign w:val="center"/>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before="0" w:after="0" w:line="259" w:lineRule="auto"/>
              <w:jc w:val="left"/>
            </w:pPr>
            <w:r>
              <w:rPr>
                <w:rFonts w:ascii="Calibri" w:hAnsi="Calibri" w:eastAsia="Calibri"/>
                <w:b w:val="0"/>
                <w:color w:val="172033"/>
                <w:sz w:val="16"/>
              </w:rPr>
            </w:r>
            <w:r>
              <w:rPr>
                <w:rFonts w:ascii="Calibri" w:hAnsi="Calibri" w:eastAsia="Calibri"/>
                <w:b w:val="0"/>
                <w:i w:val="0"/>
                <w:color w:val="172033"/>
                <w:sz w:val="16"/>
              </w:rPr>
              <w:t>Anpassbares Muster für Fremdfirmen im eigenen Betrieb.</w:t>
            </w:r>
          </w:p>
        </w:tc>
        <w:tc>
          <w:tcPr>
            <w:tcW w:type="dxa" w:w="2610"/>
            <w:tcMar>
              <w:top w:w="80" w:type="dxa"/>
              <w:bottom w:w="80" w:type="dxa"/>
              <w:start w:w="120" w:type="dxa"/>
              <w:end w:w="120" w:type="dxa"/>
            </w:tcMar>
            <w:tcBorders>
              <w:top w:val="single" w:sz="6" w:color="C7D1DD"/>
              <w:start w:val="single" w:sz="6" w:color="C7D1DD"/>
              <w:bottom w:val="single" w:sz="6" w:color="C7D1DD"/>
              <w:end w:val="single" w:sz="6" w:color="C7D1DD"/>
              <w:insideH w:val="single" w:sz="6" w:color="C7D1DD"/>
              <w:insideV w:val="single" w:sz="6" w:color="C7D1DD"/>
            </w:tcBorders>
          </w:tcPr>
          <w:p>
            <w:pPr>
              <w:spacing w:after="0"/>
            </w:pPr>
            <w:r>
              <w:rPr>
                <w:rFonts w:ascii="Calibri" w:hAnsi="Calibri" w:eastAsia="Calibri"/>
                <w:b w:val="0"/>
                <w:color w:val="172033"/>
                <w:sz w:val="16"/>
              </w:rPr>
            </w:r>
            <w:hyperlink r:id="rId18">
              <w:r>
                <w:rPr>
                  <w:color w:val="2E74B5"/>
                  <w:u w:val="single"/>
                </w:rPr>
                <w:t>Quelle öffnen</w:t>
              </w:r>
            </w:hyperlink>
          </w:p>
        </w:tc>
      </w:tr>
    </w:tbl>
    <w:p>
      <w:pPr>
        <w:spacing w:before="0" w:after="0" w:line="240" w:lineRule="auto"/>
      </w:pPr>
      <w:r>
        <w:rPr>
          <w:rFonts w:ascii="Calibri" w:hAnsi="Calibri" w:eastAsia="Calibri"/>
          <w:sz w:val="2"/>
        </w:rPr>
      </w:r>
    </w:p>
    <w:sectPr w:rsidR="00FC693F" w:rsidRPr="0006063C" w:rsidSect="00034616">
      <w:headerReference w:type="default" r:id="rId9"/>
      <w:headerReference w:type="even" r:id="rId10"/>
      <w:footerReference w:type="default" r:id="rId11"/>
      <w:footerReference w:type="even" r:id="rId12"/>
      <w:pgSz w:w="12240" w:h="15840"/>
      <w:pgMar w:top="1123" w:right="1440" w:bottom="1123"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360"/>
      <w:jc w:val="left"/>
      <w:tblLayout w:type="fixed"/>
      <w:tblLook w:firstColumn="1" w:firstRow="1" w:lastColumn="0" w:lastRow="0" w:noHBand="0" w:noVBand="1" w:val="04A0"/>
      <w:tblInd w:type="dxa" w:w="0"/>
    </w:tblPr>
    <w:tblGrid>
      <w:gridCol w:w="7440"/>
      <w:gridCol w:w="1920"/>
    </w:tblGrid>
    <w:tr>
      <w:trPr/>
      <w:tc>
        <w:tcPr>
          <w:tcW w:type="dxa" w:w="7440"/>
          <w:tcMar>
            <w:top w:w="0" w:type="dxa"/>
            <w:bottom w:w="0" w:type="dxa"/>
            <w:start w:w="0" w:type="dxa"/>
            <w:end w:w="0" w:type="dxa"/>
          </w:tcMar>
          <w:tcBorders/>
        </w:tcPr>
        <w:p>
          <w:pPr>
            <w:spacing w:after="0"/>
            <w:jc w:val="left"/>
          </w:pPr>
          <w:r>
            <w:rPr>
              <w:rFonts w:ascii="Calibri" w:hAnsi="Calibri" w:eastAsia="Calibri"/>
              <w:color w:val="5B6472"/>
              <w:sz w:val="17"/>
            </w:rPr>
            <w:t>Betrieblich anzupassen | Stand 30.07.2026 | Version: __________</w:t>
          </w:r>
        </w:p>
      </w:tc>
      <w:tc>
        <w:tcPr>
          <w:tcW w:type="dxa" w:w="1920"/>
          <w:tcMar>
            <w:top w:w="0" w:type="dxa"/>
            <w:bottom w:w="0" w:type="dxa"/>
            <w:start w:w="0" w:type="dxa"/>
            <w:end w:w="0" w:type="dxa"/>
          </w:tcMar>
          <w:tcBorders/>
        </w:tcPr>
        <w:p>
          <w:pPr>
            <w:spacing w:after="0"/>
            <w:jc w:val="right"/>
          </w:pPr>
          <w:r>
            <w:rPr>
              <w:rFonts w:ascii="Calibri" w:hAnsi="Calibri" w:eastAsia="Calibri"/>
              <w:color w:val="5B6472"/>
              <w:sz w:val="17"/>
            </w:rPr>
            <w:t xml:space="preserve">Seite </w:t>
          </w:r>
          <w:r>
            <w:rPr>
              <w:rFonts w:ascii="Calibri" w:hAnsi="Calibri" w:eastAsia="Calibri"/>
              <w:color w:val="5B6472"/>
              <w:sz w:val="17"/>
            </w:rPr>
            <w:fldChar w:fldCharType="begin"/>
            <w:instrText xml:space="preserve"> PAGE </w:instrText>
            <w:fldChar w:fldCharType="separate"/>
            <w:t>1</w:t>
            <w:fldChar w:fldCharType="end"/>
          </w:r>
        </w:p>
      </w:tc>
    </w:tr>
  </w:tbl>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360"/>
      <w:jc w:val="left"/>
      <w:tblLayout w:type="fixed"/>
      <w:tblLook w:firstColumn="1" w:firstRow="1" w:lastColumn="0" w:lastRow="0" w:noHBand="0" w:noVBand="1" w:val="04A0"/>
      <w:tblInd w:type="dxa" w:w="0"/>
    </w:tblPr>
    <w:tblGrid>
      <w:gridCol w:w="7440"/>
      <w:gridCol w:w="1920"/>
    </w:tblGrid>
    <w:tr>
      <w:trPr/>
      <w:tc>
        <w:tcPr>
          <w:tcW w:type="dxa" w:w="7440"/>
          <w:tcMar>
            <w:top w:w="0" w:type="dxa"/>
            <w:bottom w:w="0" w:type="dxa"/>
            <w:start w:w="0" w:type="dxa"/>
            <w:end w:w="0" w:type="dxa"/>
          </w:tcMar>
          <w:tcBorders/>
        </w:tcPr>
        <w:p>
          <w:pPr>
            <w:spacing w:after="0"/>
            <w:jc w:val="left"/>
          </w:pPr>
          <w:r>
            <w:rPr>
              <w:rFonts w:ascii="Calibri" w:hAnsi="Calibri" w:eastAsia="Calibri"/>
              <w:color w:val="5B6472"/>
              <w:sz w:val="17"/>
            </w:rPr>
            <w:t>Betrieblich anzupassen | Stand 30.07.2026 | Version: __________</w:t>
          </w:r>
        </w:p>
      </w:tc>
      <w:tc>
        <w:tcPr>
          <w:tcW w:type="dxa" w:w="1920"/>
          <w:tcMar>
            <w:top w:w="0" w:type="dxa"/>
            <w:bottom w:w="0" w:type="dxa"/>
            <w:start w:w="0" w:type="dxa"/>
            <w:end w:w="0" w:type="dxa"/>
          </w:tcMar>
          <w:tcBorders/>
        </w:tcPr>
        <w:p>
          <w:pPr>
            <w:spacing w:after="0"/>
            <w:jc w:val="right"/>
          </w:pPr>
          <w:r>
            <w:rPr>
              <w:rFonts w:ascii="Calibri" w:hAnsi="Calibri" w:eastAsia="Calibri"/>
              <w:color w:val="5B6472"/>
              <w:sz w:val="17"/>
            </w:rPr>
            <w:t xml:space="preserve">Seite </w:t>
          </w:r>
          <w:r>
            <w:rPr>
              <w:rFonts w:ascii="Calibri" w:hAnsi="Calibri" w:eastAsia="Calibri"/>
              <w:color w:val="5B6472"/>
              <w:sz w:val="17"/>
            </w:rPr>
            <w:fldChar w:fldCharType="begin"/>
            <w:instrText xml:space="preserve"> PAGE </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Calibri" w:hAnsi="Calibri" w:eastAsia="Calibri"/>
        <w:b/>
        <w:color w:val="5B6472"/>
        <w:sz w:val="16"/>
      </w:rPr>
      <w:t>ARBEITSSCHUTZPILOT  |  ARBEITSHILFE FREMDFIRMEN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Calibri" w:hAnsi="Calibri" w:eastAsia="Calibri"/>
        <w:b/>
        <w:color w:val="5B6472"/>
        <w:sz w:val="16"/>
      </w:rPr>
      <w:t>ARBEITSSCHUTZPILOT  |  ARBEITSHILFE FREMDFIRMEN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b w:val="0"/>
      <w:color w:val="1720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40"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0B2545"/>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360" w:line="276" w:lineRule="auto"/>
    </w:pPr>
    <w:rPr>
      <w:rFonts w:asciiTheme="majorHAnsi" w:eastAsiaTheme="majorEastAsia" w:hAnsiTheme="majorHAnsi" w:cstheme="majorBidi" w:ascii="Calibri" w:hAnsi="Calibri"/>
      <w:b w:val="0"/>
      <w:i/>
      <w:iCs/>
      <w:color w:val="5B6472"/>
      <w:spacing w:val="15"/>
      <w:sz w:val="27"/>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yperlink" Target="https://www.gesetze-im-internet.de/arbschg/__8.html" TargetMode="External"/><Relationship Id="rId14" Type="http://schemas.openxmlformats.org/officeDocument/2006/relationships/hyperlink" Target="https://www.gesetze-im-internet.de/arbschg/__12.html" TargetMode="External"/><Relationship Id="rId15" Type="http://schemas.openxmlformats.org/officeDocument/2006/relationships/hyperlink" Target="https://publikationen.dguv.de/widgets/pdf/download/article/653" TargetMode="External"/><Relationship Id="rId16" Type="http://schemas.openxmlformats.org/officeDocument/2006/relationships/hyperlink" Target="https://publikationen.dguv.de/regelwerk/dguv-vorschriften/2909/grundsaetze-der-praevention" TargetMode="External"/><Relationship Id="rId17" Type="http://schemas.openxmlformats.org/officeDocument/2006/relationships/hyperlink" Target="https://www.bghm.de/arbeitsschuetzer/praxishilfen/formulare/unterweisungen" TargetMode="External"/><Relationship Id="rId18" Type="http://schemas.openxmlformats.org/officeDocument/2006/relationships/hyperlink" Target="https://mediencenter.bgrci.de/shop/reihen/bgrci/mba/orgasonstige/mba-bse-organisation-sonstige_04/det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Unterweisung Fremdfirmen Vorlage Word</dc:title>
  <dc:subject>Editierbare Checkliste, Einweisung und Unterweisungsnachweis</dc:subject>
  <dc:creator>ArbeitsschutzPilot Redaktion</dc:creator>
  <cp:keywords>Unterweisung Fremdfirmen, Word Vorlage, Fremdfirmenunterweisung, Checkliste</cp:keywords>
  <dc:description>generated by python-docx</dc:description>
  <cp:lastModifiedBy/>
  <cp:revision>1</cp:revision>
  <dcterms:created xsi:type="dcterms:W3CDTF">2013-12-23T23:15:00Z</dcterms:created>
  <dcterms:modified xsi:type="dcterms:W3CDTF">2013-12-23T23:15:00Z</dcterms:modified>
  <cp:category/>
</cp:coreProperties>
</file>