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8010"/>
      </w:tblGrid>
      <w:tr>
        <w:trPr>
          <w:cantSplit w:val="true"/>
        </w:trPr>
        <w:tc>
          <w:tcPr>
            <w:tcW w:type="dxa" w:w="135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502920" cy="5029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51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1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keepNext w:val="0"/>
              <w:spacing w:before="0" w:after="20" w:line="240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8"/>
              </w:rPr>
              <w:t>KOSTENLOSE ARBEITSHILFE</w:t>
            </w:r>
          </w:p>
          <w:p>
            <w:pPr>
              <w:keepNext w:val="0"/>
              <w:spacing w:before="0" w:after="60" w:line="240" w:lineRule="auto"/>
            </w:pPr>
            <w:r>
              <w:rPr>
                <w:rFonts w:ascii="Calibri" w:hAnsi="Calibri" w:eastAsia="Calibri"/>
                <w:b/>
                <w:color w:val="0B2545"/>
                <w:sz w:val="50"/>
              </w:rPr>
              <w:t>Unterweisung PSA Vorlage</w:t>
            </w:r>
          </w:p>
          <w:p>
            <w:pPr>
              <w:keepNext w:val="0"/>
              <w:spacing w:before="0" w:after="80" w:line="264" w:lineRule="auto"/>
            </w:pPr>
            <w:r>
              <w:rPr>
                <w:rFonts w:ascii="Calibri" w:hAnsi="Calibri" w:eastAsia="Calibri"/>
                <w:color w:val="5B6770"/>
                <w:sz w:val="23"/>
              </w:rPr>
              <w:t>Editierbare Vorlage für Vorbereitung, Durchführung, praktische Übung und Nachweis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 w:val="true"/>
        </w:trP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1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Vorbereiten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2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7A5A00"/>
                <w:sz w:val="20"/>
              </w:rPr>
              <w:t>3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Üben und prüfen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0" w:line="252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4</w:t>
              <w:br/>
            </w:r>
            <w:r>
              <w:rPr>
                <w:rFonts w:ascii="Calibri" w:hAnsi="Calibri" w:eastAsia="Calibri"/>
                <w:b/>
                <w:color w:val="0B2545"/>
                <w:sz w:val="18"/>
              </w:rPr>
              <w:t>Nachweisen</w:t>
            </w:r>
          </w:p>
        </w:tc>
      </w:tr>
    </w:tbl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Diese Vorlage führt eine PSA-Unterweisung von der Gefährdungsbeurteilung und der konkreten Schutzausrüstung bis zur Verständnis- und Praxiskontrolle. Bearbeiten Sie die Word-Datei vor jeder Verwendung.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Wichtig: </w:t>
            </w:r>
            <w:r>
              <w:rPr>
                <w:rFonts w:ascii="Calibri" w:hAnsi="Calibri" w:eastAsia="Calibri"/>
                <w:color w:val="1F2933"/>
                <w:sz w:val="19"/>
              </w:rPr>
              <w:t>Die Vorlage ersetzt weder Gefährdungsbeurteilung, Betriebsanweisung, Herstellerinformation noch die fachkundige Planung besonderer Übungen. PSA gegen tödliche Gefahren oder bleibende Gesundheitsschäden erfordert besondere Unterweisungen mit praktischen Übungen.</w:t>
            </w:r>
          </w:p>
        </w:tc>
      </w:tr>
    </w:tbl>
    <w:p>
      <w:pPr>
        <w:pStyle w:val="Heading1"/>
      </w:pPr>
      <w:r>
        <w:t>Schnellstart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2580"/>
        <w:gridCol w:w="5980"/>
      </w:tblGrid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01</w:t>
            </w:r>
          </w:p>
        </w:tc>
        <w:tc>
          <w:tcPr>
            <w:tcW w:type="dxa" w:w="2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Anlass klären</w:t>
            </w:r>
          </w:p>
        </w:tc>
        <w:tc>
          <w:tcPr>
            <w:tcW w:type="dxa" w:w="5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Erstbenutzung, Änderung, Ereignis, Mangel oder Wiederholung eintragen.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02</w:t>
            </w:r>
          </w:p>
        </w:tc>
        <w:tc>
          <w:tcPr>
            <w:tcW w:type="dxa" w:w="2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PSA festlegen</w:t>
            </w:r>
          </w:p>
        </w:tc>
        <w:tc>
          <w:tcPr>
            <w:tcW w:type="dxa" w:w="5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Art, Hersteller, Modell, Größe, Kategorie und Einsatzgrenzen dokumentieren.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03</w:t>
            </w:r>
          </w:p>
        </w:tc>
        <w:tc>
          <w:tcPr>
            <w:tcW w:type="dxa" w:w="2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Quellen prüfen</w:t>
            </w:r>
          </w:p>
        </w:tc>
        <w:tc>
          <w:tcPr>
            <w:tcW w:type="dxa" w:w="5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Gefährdungsbeurteilung, Betriebsanweisung und Herstellerinformation abgleichen.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04</w:t>
            </w:r>
          </w:p>
        </w:tc>
        <w:tc>
          <w:tcPr>
            <w:tcW w:type="dxa" w:w="2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Durchführen</w:t>
            </w:r>
          </w:p>
        </w:tc>
        <w:tc>
          <w:tcPr>
            <w:tcW w:type="dxa" w:w="5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Gefahr, Schutzwirkung, Benutzung, Grenzen, Pflege und Mängelweg vermitteln.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05</w:t>
            </w:r>
          </w:p>
        </w:tc>
        <w:tc>
          <w:tcPr>
            <w:tcW w:type="dxa" w:w="2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Üben und prüfen</w:t>
            </w:r>
          </w:p>
        </w:tc>
        <w:tc>
          <w:tcPr>
            <w:tcW w:type="dxa" w:w="5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Erforderliche Übung durchführen; sichere Anwendung und Verständnis beobachten.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2E74B5"/>
                <w:sz w:val="20"/>
              </w:rPr>
              <w:t>06</w:t>
            </w:r>
          </w:p>
        </w:tc>
        <w:tc>
          <w:tcPr>
            <w:tcW w:type="dxa" w:w="2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Abschließen</w:t>
            </w:r>
          </w:p>
        </w:tc>
        <w:tc>
          <w:tcPr>
            <w:tcW w:type="dxa" w:w="5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Teilnehmende, Ergebnis, Nachholung, Version und nächsten Prüfanlass dokumentieren.</w:t>
            </w:r>
          </w:p>
        </w:tc>
      </w:tr>
    </w:tbl>
    <w:p>
      <w:pPr>
        <w:pStyle w:val="Heading2"/>
      </w:pPr>
      <w:r>
        <w:t>Vor der Verwendung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Vorlagenstand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30.07.2026 | Version 1.0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Unternehmensversion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Version: __________________  Freigabe am: 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Fachlich geprüft durch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Name/Funktion: 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Gültig für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Standort/Bereich/Tätigkeit: 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A. Dokumentenlenkung und Anlass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Standort / Bereich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Tätigkeit / Arbeitsaufgabe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Datum / Zeit / Ort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Name, Funktion: 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Zielgruppe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Team / Funktion / Sprache / Vorkenntnisse: 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Anlass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vor erster Benutzung  ☐ Einstellung  ☐ neue/andere PSA  ☐ geänderte Tätigkeit</w:t>
              <w:br/>
              <w:t>☐ Ereignis oder Mangel  ☐ regelmäßige Wiederholung  ☐ sonstiger Anlass: 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Unterweisungsstand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Dokument/Version: __________________________________________</w:t>
            </w:r>
          </w:p>
        </w:tc>
      </w:tr>
    </w:tbl>
    <w:p>
      <w:pPr>
        <w:pStyle w:val="Heading2"/>
      </w:pPr>
      <w:r>
        <w:t>A1. Arbeitsaufgabe und Gefährdung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Arbeitsablauf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konkrete Tätigkeit wird wann, wo und wie ausgeführt?</w:t>
              <w:br/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Gefährdung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Wodurch kann welche Verletzung oder Gesundheitsschädigung entstehen?</w:t>
              <w:br/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Vorrangige Maßnahmen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Substitution sowie technischen und organisatorischen Maßnahmen bestehen?</w:t>
              <w:br/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Verbleibendes Risiko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Welches Restrisiko soll die PSA reduzieren?</w:t>
              <w:br/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Betroffene Personen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Wer benutzt die PSA, wer arbeitet in der Nähe, wer braucht Ersatz?</w:t>
              <w:br/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Stop-Kriterium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Wann darf die Tätigkeit nicht beginnen oder muss unterbrochen werden?</w:t>
              <w:br/>
              <w:br/>
              <w:t>Eintrag: 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B. Konkrete PSA festlegen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Grundsatz: </w:t>
            </w:r>
            <w:r>
              <w:rPr>
                <w:rFonts w:ascii="Calibri" w:hAnsi="Calibri" w:eastAsia="Calibri"/>
                <w:color w:val="1F2933"/>
                <w:sz w:val="19"/>
              </w:rPr>
              <w:t>Nicht nur 'Schutzbrille' oder 'Handschuhe' eintragen. Die tatsächlich bereitgestellte Ausführung muss eindeutig erkennbar sein.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PSA-Art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z. B. Augen-, Hand-, Gehör-, Fuß-, Atem- oder Kopfschutz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Hersteller / Produkt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Modell / Typ / ID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Größe / Variante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PSA-Kategorie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I  ☐ II  ☐ III  ☐ zu klären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CE-Kennzeichnung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geprüft  Kennnummer (falls vorhanden): ____________________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Schutzwirkung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Gegen welche ermittelte Gefahr schützt genau diese PSA?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Einsatzgrenzen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Wogegen schützt sie nicht? Welche Dauer oder Bedingungen gelten?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Kombination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weitere PSA wird gleichzeitig getragen? Kompatibilität geprüft?</w:t>
              <w:br/>
              <w:t>Eintrag: 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Herstellerinformation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Titel / Version / Datum / Fundstelle: _______________________</w:t>
              <w:br/>
              <w:t>Eintrag: __________________________________________________</w:t>
            </w:r>
          </w:p>
        </w:tc>
      </w:tr>
    </w:tbl>
    <w:p>
      <w:r>
        <w:br w:type="page"/>
      </w:r>
    </w:p>
    <w:p>
      <w:pPr>
        <w:pStyle w:val="Heading2"/>
      </w:pPr>
      <w:r>
        <w:t>B1. Übungsbedarf entscheiden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850"/>
        <w:gridCol w:w="4210"/>
        <w:gridCol w:w="2300"/>
      </w:tblGrid>
      <w:tr>
        <w:trPr>
          <w:cantSplit w:val="true"/>
        </w:trPr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Prüffrage</w:t>
            </w:r>
          </w:p>
        </w:tc>
        <w:tc>
          <w:tcPr>
            <w:tcW w:type="dxa" w:w="4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Entscheidungshilfe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Ergebnis</w:t>
            </w:r>
          </w:p>
        </w:tc>
      </w:tr>
      <w:tr>
        <w:trPr>
          <w:cantSplit w:val="true"/>
        </w:trPr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Schützt die PSA gegen tödliche Gefahren oder bleibende Gesundheitsschäden?</w:t>
            </w:r>
          </w:p>
        </w:tc>
        <w:tc>
          <w:tcPr>
            <w:tcW w:type="dxa" w:w="4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Bei Kategorie III sind besondere Unterweisungen mit Übungen einzuplanen.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ja  ☐ nein  ☐ offen</w:t>
            </w:r>
          </w:p>
        </w:tc>
      </w:tr>
      <w:tr>
        <w:trPr>
          <w:cantSplit w:val="true"/>
        </w:trPr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Erfordert die sichere Benutzung Handgriffe, Anpassung oder Verhalten in kritischen Situationen?</w:t>
            </w:r>
          </w:p>
        </w:tc>
        <w:tc>
          <w:tcPr>
            <w:tcW w:type="dxa" w:w="4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Auch außerhalb Kategorie III kann eine Schulung oder Übung erforderlich sein.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ja  ☐ nein  ☐ offen</w:t>
            </w:r>
          </w:p>
        </w:tc>
      </w:tr>
      <w:tr>
        <w:trPr>
          <w:cantSplit w:val="true"/>
        </w:trPr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Gibt es spezielle DGUV-Regeln, Betriebsanweisungen oder Herstelleranforderungen?</w:t>
            </w:r>
          </w:p>
        </w:tc>
        <w:tc>
          <w:tcPr>
            <w:tcW w:type="dxa" w:w="4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Die strengere oder konkretere Anforderung in den Unterweisungsplan übernehmen.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geprüft  ☐ offen</w:t>
            </w:r>
          </w:p>
        </w:tc>
      </w:tr>
    </w:tbl>
    <w:p>
      <w:pPr>
        <w:pStyle w:val="Heading2"/>
      </w:pPr>
      <w:r>
        <w:t>B2. Praktische Übung planen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Einstufung geprüft mit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Herstellerinformation / Regel / Fachkunde: 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Übung erforderlich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ja  ☐ nein  Begründung: 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Übungsziel / Szenario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Leitung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Qualifikation: 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Bedingungen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Ort / Arbeitsmittel / vergleichbare Einsatzbedingungen: 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Organisation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Dauer: __________  Gruppengröße: __________  Termin: __________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Planungshinweis: </w:t>
            </w:r>
            <w:r>
              <w:rPr>
                <w:rFonts w:ascii="Calibri" w:hAnsi="Calibri" w:eastAsia="Calibri"/>
                <w:color w:val="1F2933"/>
                <w:sz w:val="19"/>
              </w:rPr>
              <w:t>Die Kategorie ist ein Ausgangspunkt, aber nicht das einzige Kriterium. Prüfen Sie zusätzlich die konkrete PSA, die Herstellerinformation, einschlägige Regeln und die tatsächlichen Einsatzbedingungen.</w:t>
            </w:r>
          </w:p>
        </w:tc>
      </w:tr>
    </w:tbl>
    <w:p>
      <w:r>
        <w:br w:type="page"/>
      </w:r>
    </w:p>
    <w:p>
      <w:pPr>
        <w:pStyle w:val="Heading1"/>
      </w:pPr>
      <w:r>
        <w:t>C. Unterweisungsinhalte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Die Inhalte werden anhand der konkreten Tätigkeit, PSA, Gefährdungsbeurteilung, Betriebsanweisung und Herstellerinformation vermittelt. Nicht zutreffende Punkte werden begründet als nicht anwendbar gekennzeichnet.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380"/>
        <w:gridCol w:w="4550"/>
        <w:gridCol w:w="1780"/>
      </w:tblGrid>
      <w:tr>
        <w:trPr>
          <w:cantSplit w:val="true"/>
          <w:tblHeader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Baustein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Konkret zu vermitteln / einzutragen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Gefahr und Restrisiko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Gefahrenquelle, mögliche Folge und Grund für die PSA.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Tragepflicht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Tätigkeit, Bereich, Beginn, Ende und Ausnahmen.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Auswahl und Passform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Modell, Größe, Einstellung und individuelle Eignung.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Anlegen und Ablegen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Reihenfolge, Sitz, Dichtheit, Befestigung und typische Fehler.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5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Bestimmungsgemäße Benutzung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Sichere Handgriffe und Verhalten während der Tätigkeit.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6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Grenzen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Ungeeignete Bedingungen, maximale Tragedauer und Stop-Kriterien.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7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Kombination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Wechselwirkungen mit weiterer PSA, Kleidung oder Arbeitsmitteln.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</w:tbl>
    <w:p>
      <w:r>
        <w:br w:type="page"/>
      </w:r>
    </w:p>
    <w:p>
      <w:pPr>
        <w:pStyle w:val="Heading2"/>
      </w:pPr>
      <w:r>
        <w:t>C. Unterweisungsinhalte (Fortsetzung)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380"/>
        <w:gridCol w:w="4550"/>
        <w:gridCol w:w="1780"/>
      </w:tblGrid>
      <w:tr>
        <w:trPr>
          <w:cantSplit w:val="true"/>
          <w:tblHeader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Baustein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Konkret zu vermitteln / einzutragen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8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Kontrolle vor Benutzung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Sicht- und Funktionsprüfung nach Herstellerinformation.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9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Mängel und Ersatz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Nicht weiterverwenden, kennzeichnen/sperren, melden und ersetzen.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10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Reinigung und Hygiene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Zulässige Mittel, persönliche Zuordnung und gemeinsame Nutzung.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11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Lagerung und Lebensdauer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Lagerort, Umgebungsbedingungen, Fristen und Austausch.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12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Notfall und kritische Situation</w:t>
            </w:r>
          </w:p>
        </w:tc>
        <w:tc>
          <w:tcPr>
            <w:tcW w:type="dxa" w:w="4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Alarmierung, sichere Unterbrechung, Rettung und Erste Hilfe.</w:t>
            </w:r>
          </w:p>
        </w:tc>
        <w:tc>
          <w:tcPr>
            <w:tcW w:type="dxa" w:w="17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erklärt</w:t>
              <w:br/>
              <w:t>☐ gezeigt</w:t>
              <w:br/>
              <w:t>☐ geübt</w:t>
              <w:br/>
              <w:t>☐ n. a.</w:t>
            </w:r>
          </w:p>
        </w:tc>
      </w:tr>
    </w:tbl>
    <w:p>
      <w:pPr>
        <w:pStyle w:val="Heading2"/>
      </w:pPr>
      <w:r>
        <w:t>C1. Betriebliche Ergänzungen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Betriebsanweisung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Titel / Nummer / Version: 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Weitere Unterlagen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Gefährdungsbeurteilung / Herstellerinfo / Regel: 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Sprache / Hilfsmittel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Deutsch  ☐ weitere: __________  ☐ Bilder  ☐ Dolmetschung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Fragen der Beschäftigten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D. Praktische Übung und Kompetenzcheck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Praxis: </w:t>
            </w:r>
            <w:r>
              <w:rPr>
                <w:rFonts w:ascii="Calibri" w:hAnsi="Calibri" w:eastAsia="Calibri"/>
                <w:color w:val="1F2933"/>
                <w:sz w:val="19"/>
              </w:rPr>
              <w:t>Bei erforderlichen Übungen muss jede Person die PSA unter vergleichbaren Einsatzbedingungen selbst anwenden. Eine Vorführung der unterweisenden Person allein ist kein individueller Kompetenznachweis.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250"/>
        <w:gridCol w:w="4580"/>
        <w:gridCol w:w="1880"/>
      </w:tblGrid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Prüfschritt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Beobachtung / Akzeptanzkriterium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Ergebnis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Vor Benutzung prüfen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Mängel und Funktionsverlust nach Herstellerangaben erkennen.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sicher</w:t>
              <w:br/>
              <w:t>☐ Korrektur</w:t>
              <w:br/>
              <w:t>☐ offen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Richtig anlegen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Reihenfolge, Einstellung, Sitz und Dichtheit sicher ausführen.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sicher</w:t>
              <w:br/>
              <w:t>☐ Korrektur</w:t>
              <w:br/>
              <w:t>☐ offen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Kompatibilität zeigen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Weitere PSA oder Arbeitsmittel beeinträchtigen die Schutzwirkung nicht.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sicher</w:t>
              <w:br/>
              <w:t>☐ Korrektur</w:t>
              <w:br/>
              <w:t>☐ offen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Tätigkeit ausführen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PSA bestimmungsgemäß und ohne gefährliche Korrektur anwenden.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sicher</w:t>
              <w:br/>
              <w:t>☐ Korrektur</w:t>
              <w:br/>
              <w:t>☐ offen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5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Störung/Mangel behandeln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Tätigkeit stoppen, PSA sichern, melden und Ersatz veranlassen.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sicher</w:t>
              <w:br/>
              <w:t>☐ Korrektur</w:t>
              <w:br/>
              <w:t>☐ offen</w:t>
            </w:r>
          </w:p>
        </w:tc>
      </w:tr>
      <w:tr>
        <w:trPr>
          <w:cantSplit w:val="true"/>
        </w:trPr>
        <w:tc>
          <w:tcPr>
            <w:tcW w:type="dxa" w:w="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6</w:t>
            </w:r>
          </w:p>
        </w:tc>
        <w:tc>
          <w:tcPr>
            <w:tcW w:type="dxa" w:w="2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Ablegen und lagern</w:t>
            </w:r>
          </w:p>
        </w:tc>
        <w:tc>
          <w:tcPr>
            <w:tcW w:type="dxa" w:w="4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Kontamination vermeiden; Reinigung, Pflege und Lagerung richtig erklären.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sicher</w:t>
              <w:br/>
              <w:t>☐ Korrektur</w:t>
              <w:br/>
              <w:t>☐ offen</w:t>
            </w:r>
          </w:p>
        </w:tc>
      </w:tr>
    </w:tbl>
    <w:p>
      <w:pPr>
        <w:pStyle w:val="Heading2"/>
      </w:pPr>
      <w:r>
        <w:t>D1. Verständnis prüfen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400"/>
        <w:gridCol w:w="1480"/>
        <w:gridCol w:w="1480"/>
      </w:tblGrid>
      <w:tr>
        <w:trPr>
          <w:cantSplit w:val="true"/>
        </w:trPr>
        <w:tc>
          <w:tcPr>
            <w:tcW w:type="dxa" w:w="6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Kontrollfrage / Demonstration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erfüllt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nachschulen</w:t>
            </w:r>
          </w:p>
        </w:tc>
      </w:tr>
      <w:tr>
        <w:trPr>
          <w:cantSplit w:val="true"/>
        </w:trPr>
        <w:tc>
          <w:tcPr>
            <w:tcW w:type="dxa" w:w="6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Wann muss diese konkrete PSA getragen werden und wogegen schützt sie?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</w:tr>
      <w:tr>
        <w:trPr>
          <w:cantSplit w:val="true"/>
        </w:trPr>
        <w:tc>
          <w:tcPr>
            <w:tcW w:type="dxa" w:w="6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Einsatzgrenze oder Kombination kann die Schutzwirkung aufheben?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</w:tr>
      <w:tr>
        <w:trPr>
          <w:cantSplit w:val="true"/>
        </w:trPr>
        <w:tc>
          <w:tcPr>
            <w:tcW w:type="dxa" w:w="6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Welche Kontrolle ist unmittelbar vor der Benutzung durchzuführen?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</w:tr>
      <w:tr>
        <w:trPr>
          <w:cantSplit w:val="true"/>
        </w:trPr>
        <w:tc>
          <w:tcPr>
            <w:tcW w:type="dxa" w:w="6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Was ist bei einem Mangel, Zweifel oder einer Störung zu tun?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</w:tr>
      <w:tr>
        <w:trPr>
          <w:cantSplit w:val="true"/>
        </w:trPr>
        <w:tc>
          <w:tcPr>
            <w:tcW w:type="dxa" w:w="6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Die Person legt die PSA selbst korrekt an und ab.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  <w:tc>
          <w:tcPr>
            <w:tcW w:type="dxa" w:w="1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6"/>
              </w:rPr>
              <w:t>☐</w:t>
            </w:r>
          </w:p>
        </w:tc>
      </w:tr>
    </w:tbl>
    <w:p>
      <w:r>
        <w:br w:type="page"/>
      </w:r>
    </w:p>
    <w:p>
      <w:pPr>
        <w:pStyle w:val="Heading2"/>
      </w:pPr>
      <w:r>
        <w:t>D2. Übungsergebnis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Übungsart / Szenario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Einsatzbedingungen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Gruppengröße / Dauer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Gesamtergebnis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sicher angewendet  ☐ Korrektur erfolgt  ☐ Nachschulung nötig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Abweichungen / Maßnahmen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</w:tbl>
    <w:p>
      <w:pPr>
        <w:pStyle w:val="Heading1"/>
      </w:pPr>
      <w:r>
        <w:t>E. Teilnehmende und Nachweis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Mit der Bestätigung wird die Teilnahme am angegebenen Unterweisungsstand dokumentiert. Das beobachtete Übungs- oder Kontrollergebnis wird separat erfasst.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50"/>
        <w:gridCol w:w="2700"/>
        <w:gridCol w:w="1850"/>
        <w:gridCol w:w="2130"/>
        <w:gridCol w:w="2130"/>
      </w:tblGrid>
      <w:tr>
        <w:trPr>
          <w:cantSplit w:val="true"/>
          <w:tblHeader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Bereich/Funktion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Teilnahme/Ergebnis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Bestätigung</w:t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1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2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3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4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5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6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7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8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9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  <w:tr>
        <w:trPr>
          <w:cantSplit w:val="true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10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☐ Theorie  ☐ Praxis</w:t>
              <w:br/>
              <w:t>☐ sicher  ☐ offen</w:t>
            </w:r>
          </w:p>
        </w:tc>
        <w:tc>
          <w:tcPr>
            <w:tcW w:type="dxa" w:w="21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Datum/Unterschrift</w:t>
              <w:br/>
            </w:r>
          </w:p>
        </w:tc>
      </w:tr>
    </w:tbl>
    <w:p>
      <w:pPr>
        <w:pStyle w:val="Heading2"/>
      </w:pPr>
      <w:r>
        <w:t>E1. Fehlende oder offene Personen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300"/>
        <w:gridCol w:w="2560"/>
        <w:gridCol w:w="2300"/>
      </w:tblGrid>
      <w:tr>
        <w:trPr>
          <w:cantSplit w:val="true"/>
          <w:tblHeader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Grund/Offener Punkt</w:t>
            </w:r>
          </w:p>
        </w:tc>
        <w:tc>
          <w:tcPr>
            <w:tcW w:type="dxa" w:w="2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Maßnahme</w:t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Termin/Abschluss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</w:tbl>
    <w:p>
      <w:pPr>
        <w:pStyle w:val="Heading1"/>
      </w:pPr>
      <w:r>
        <w:t>F. Abschluss, Wiederholung und Änderungen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Unterweisung abgeschlossen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ja  ☐ nein, offene Punkte siehe Abschnitt E1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Unterschrift: 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Verantwortliche Führungskraft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Freigabe: 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Ablage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System / Ordner / Dokumenten-ID: 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Nächste Prüfung spätestens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Anlass: ___________________________________________</w:t>
            </w:r>
          </w:p>
        </w:tc>
      </w:tr>
    </w:tbl>
    <w:p>
      <w:pPr>
        <w:pStyle w:val="Heading2"/>
      </w:pPr>
      <w:r>
        <w:t>Auslöser für Prüfung und erneute Unterweisung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20"/>
        <w:gridCol w:w="5650"/>
        <w:gridCol w:w="3090"/>
      </w:tblGrid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Auslöser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Entscheidung / Termin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regelmäßige Wiederholung, mindestens nach den einschlägigen Vorgaben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neue oder geänderte PSA, Größe, Kombination oder Herstellerinformation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neue Tätigkeit, veränderter Arbeitsbereich oder neue Gefährdung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Mangel, Fehlanwendung, Beinaheereignis oder Unfall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Zweifel am Verständnis oder unsichere praktische Anwendung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geänderte Gefährdungsbeurteilung, Betriebsanweisung oder Regel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neue Beschäftigte, Versetzung oder Rückkehr nach langer Unterbrechung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24"/>
              </w:rPr>
              <w:t>☐</w:t>
            </w:r>
          </w:p>
        </w:tc>
        <w:tc>
          <w:tcPr>
            <w:tcW w:type="dxa" w:w="5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sonstiger betrieblicher Anlass: ____________________________________</w:t>
            </w:r>
          </w:p>
        </w:tc>
        <w:tc>
          <w:tcPr>
            <w:tcW w:type="dxa" w:w="30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</w:t>
            </w:r>
          </w:p>
        </w:tc>
      </w:tr>
    </w:tbl>
    <w:p>
      <w:pPr>
        <w:pStyle w:val="Heading2"/>
      </w:pPr>
      <w:r>
        <w:t>Änderungsverlauf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050"/>
        <w:gridCol w:w="1500"/>
        <w:gridCol w:w="3160"/>
        <w:gridCol w:w="1800"/>
        <w:gridCol w:w="1850"/>
      </w:tblGrid>
      <w:tr>
        <w:trPr>
          <w:cantSplit w:val="true"/>
          <w:tblHeader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Version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Datum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Änderung / Anlass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erstellt</w:t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freigegeben</w:t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G. Ausfüllbeispiel: Schutzbrille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Beispiel: </w:t>
            </w:r>
            <w:r>
              <w:rPr>
                <w:rFonts w:ascii="Calibri" w:hAnsi="Calibri" w:eastAsia="Calibri"/>
                <w:color w:val="1F2933"/>
                <w:sz w:val="19"/>
              </w:rPr>
              <w:t>Die Angaben sind fiktiv und zeigen nur die gewünschte Konkretisierung. Sie dürfen nicht ungeprüft auf eine reale Tätigkeit übertragen werden.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Tätigkeit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Entgraten kleiner Metallteile am gekapselten Arbeitsplatz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Gefährdung / Restrisiko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Wegfliegende Partikel können die Augen verletzen; Einhausung reduziert, beseitigt das Risiko aber nicht vollständig.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Konkrete PSA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Fiktive Schutzbrille 'X-200', klare Scheibe, passende Bügellänge, persönlich zugeordnet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Tragebereich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Vor dem Öffnen des Teilebehälters bis nach der Reinigung des Arbeitsplatzes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Anlegen / Passform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Bügel einstellen; Scheibe sitzt nah am Gesicht; keine störende Kollision mit Gehörschutz.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Grenzen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Nicht bei beschädigter oder stark verkratzter Scheibe; kein Ersatz für erforderlichen Gesichtsschutz.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Kontrolle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Vor jeder Benutzung Sichtprüfung auf Risse, Kratzer, lockere Bügel und Verschmutzung.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Mangelweg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Nicht weiterverwenden, kennzeichnen, der Führungskraft melden und Ersatz entnehmen.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Pflege / Lagerung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Nur nach Herstellerangabe reinigen; trocken und geschützt im vorgesehenen Etui lagern.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Kompetenzcheck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Person zeigt Kontrolle, Einstellung, korrektes Auf- und Absetzen sowie Mängelmeldung.</w:t>
            </w:r>
          </w:p>
        </w:tc>
      </w:tr>
    </w:tbl>
    <w:p>
      <w:r>
        <w:br w:type="page"/>
      </w:r>
    </w:p>
    <w:p>
      <w:pPr>
        <w:pStyle w:val="Heading1"/>
      </w:pPr>
      <w:r>
        <w:t>Offizielle Prüfgrundlagen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rPr>
          <w:cantSplit w:val="true"/>
          <w:tblHeader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Quelle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Verwendung in dieser Vorlage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2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12 Arbeitsschutzgesetz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arbeitsplatz- und aufgabenbezogene Unterweisung während der Arbeitszeit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3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3 PSA-Benutzungsverordnung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sicherheitsgerechte Benutzung, erforderliche Schulung und verständliche Informationen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4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Vorschrift 1, §§ 4 und 31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Wiederholung, Dokumentation und besondere Unterweisungen mit Übungen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5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BAuA: Bereitstellung und Benutzung von PSA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Einordnung von Auswahl, Herstellerinformation, Unterweisung und Kategorie III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6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Fachbereich PSA: Fragen und Antworten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Sichtprüfung, Benutzungsinformation und praktische Übungen</w:t>
            </w:r>
          </w:p>
        </w:tc>
      </w:tr>
    </w:tbl>
    <w:p>
      <w:pPr>
        <w:keepNext w:val="0"/>
        <w:spacing w:before="0" w:after="120" w:line="300" w:lineRule="auto"/>
      </w:pPr>
      <w:r>
        <w:rPr>
          <w:rFonts w:ascii="Calibri" w:hAnsi="Calibri" w:eastAsia="Calibri"/>
          <w:i/>
          <w:color w:val="1F2933"/>
          <w:sz w:val="22"/>
        </w:rPr>
        <w:t>Stand der Quellenprüfung: 30.07.2026. Prüfen Sie vor der Verwendung die aktuelle Fassung der Rechtsgrundlagen, die einschlägigen Regeln und die Herstellerinformation der tatsächlich eingesetzten PSA.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Dokumentenhinweis: </w:t>
            </w:r>
            <w:r>
              <w:rPr>
                <w:rFonts w:ascii="Calibri" w:hAnsi="Calibri" w:eastAsia="Calibri"/>
                <w:color w:val="1F2933"/>
                <w:sz w:val="19"/>
              </w:rPr>
              <w:t>Die Word-Datei ist das Bearbeitungsformat. Legen Sie nach Anpassung, Durchführung und fachlicher Prüfung einen eindeutig versionierten PDF-Stand ab. Bewahren Sie Nachweis, Übungsergebnis und eventuelle Nachschulung gemeinsam auf.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 w:eastAsia="Calibri"/>
        <w:color w:val="5B6770"/>
        <w:sz w:val="17"/>
      </w:rPr>
      <w:t xml:space="preserve">Arbeitshilfe, kein amtliches Formular | Seite </w:t>
    </w:r>
    <w:r>
      <w:rPr>
        <w:rFonts w:ascii="Calibri" w:hAnsi="Calibri" w:eastAsia="Calibri"/>
        <w:color w:val="5B6770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 w:eastAsia="Calibri"/>
        <w:b/>
        <w:color w:val="5B6770"/>
        <w:sz w:val="17"/>
      </w:rPr>
      <w:t>ArbeitsschutzPilot | Unterweisung PSA 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gesetze-im-internet.de/arbschg/__12.html" TargetMode="External"/><Relationship Id="rId13" Type="http://schemas.openxmlformats.org/officeDocument/2006/relationships/hyperlink" Target="https://www.gesetze-im-internet.de/psa-bv/__3.html" TargetMode="External"/><Relationship Id="rId14" Type="http://schemas.openxmlformats.org/officeDocument/2006/relationships/hyperlink" Target="https://publikationen.dguv.de/widgets/pdf/download/article/2909.pdf" TargetMode="External"/><Relationship Id="rId15" Type="http://schemas.openxmlformats.org/officeDocument/2006/relationships/hyperlink" Target="https://www.baua.de/DE/Themen/Arbeitsgestaltung/Sichere-Produkte/Persoenliche-Schutzausruestungen/Bereitstellung-Benutzung" TargetMode="External"/><Relationship Id="rId16" Type="http://schemas.openxmlformats.org/officeDocument/2006/relationships/hyperlink" Target="https://www.dguv.de/fb-psa/fragen-und-antworten/index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PSA Vorlage</dc:title>
  <dc:subject>Vorbereitung, Durchführung, Übung und Nachweis einer PSA-Unterweisung</dc:subject>
  <dc:creator>ArbeitsschutzPilot Redaktion</dc:creator>
  <cp:keywords>Unterweisung PSA Vorlage, PSA Unterweisung, persönliche Schutzausrüstung, Unterweisungsnachweis, Word Vorlage</cp:keywords>
  <dc:description>Stand der Quellenprüfung: 30.07.2026</dc:description>
  <cp:lastModifiedBy>ArbeitsschutzPilot Redaktion</cp:lastModifiedBy>
  <cp:revision>1</cp:revision>
  <dcterms:created xsi:type="dcterms:W3CDTF">2013-12-23T23:15:00Z</dcterms:created>
  <dcterms:modified xsi:type="dcterms:W3CDTF">2013-12-23T23:15:00Z</dcterms:modified>
  <cp:category/>
</cp:coreProperties>
</file>